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DD1" w:rsidRPr="00927F32" w:rsidRDefault="00DD0DD1" w:rsidP="00DD0DD1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noProof/>
        </w:rPr>
        <w:drawing>
          <wp:inline distT="0" distB="0" distL="0" distR="0" wp14:anchorId="31A0CC77" wp14:editId="00D0AE14">
            <wp:extent cx="58102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0DD1" w:rsidRPr="00927F32" w:rsidRDefault="00DD0DD1" w:rsidP="00DD0DD1">
      <w:pPr>
        <w:contextualSpacing/>
        <w:jc w:val="center"/>
        <w:rPr>
          <w:sz w:val="28"/>
          <w:szCs w:val="28"/>
        </w:rPr>
      </w:pPr>
      <w:r w:rsidRPr="00927F32">
        <w:rPr>
          <w:sz w:val="28"/>
          <w:szCs w:val="28"/>
        </w:rPr>
        <w:t>КРАСНОЯРСКИЙ КРАЙ</w:t>
      </w:r>
    </w:p>
    <w:p w:rsidR="00DD0DD1" w:rsidRPr="00927F32" w:rsidRDefault="00DD0DD1" w:rsidP="00DD0DD1">
      <w:pPr>
        <w:contextualSpacing/>
        <w:jc w:val="center"/>
        <w:rPr>
          <w:sz w:val="28"/>
          <w:szCs w:val="28"/>
        </w:rPr>
      </w:pPr>
      <w:r w:rsidRPr="00927F32">
        <w:rPr>
          <w:sz w:val="28"/>
          <w:szCs w:val="28"/>
        </w:rPr>
        <w:t>ЕМЕЛЬЯНОВСКИЙ РАЙОН</w:t>
      </w:r>
    </w:p>
    <w:p w:rsidR="00DD0DD1" w:rsidRPr="00927F32" w:rsidRDefault="00DD0DD1" w:rsidP="00DD0DD1">
      <w:pPr>
        <w:keepNext/>
        <w:pBdr>
          <w:bottom w:val="single" w:sz="12" w:space="1" w:color="auto"/>
        </w:pBdr>
        <w:tabs>
          <w:tab w:val="left" w:pos="0"/>
        </w:tabs>
        <w:suppressAutoHyphens/>
        <w:contextualSpacing/>
        <w:jc w:val="center"/>
        <w:outlineLvl w:val="0"/>
        <w:rPr>
          <w:b/>
          <w:sz w:val="28"/>
          <w:szCs w:val="28"/>
          <w:lang w:eastAsia="ar-SA"/>
        </w:rPr>
      </w:pPr>
      <w:r w:rsidRPr="00927F32">
        <w:rPr>
          <w:b/>
          <w:sz w:val="28"/>
          <w:szCs w:val="28"/>
          <w:lang w:eastAsia="ar-SA"/>
        </w:rPr>
        <w:t>АДМИНИСТРАЦИЯ</w:t>
      </w:r>
      <w:r>
        <w:rPr>
          <w:b/>
          <w:sz w:val="28"/>
          <w:szCs w:val="28"/>
          <w:lang w:eastAsia="ar-SA"/>
        </w:rPr>
        <w:t xml:space="preserve"> </w:t>
      </w:r>
      <w:r w:rsidRPr="00927F32">
        <w:rPr>
          <w:b/>
          <w:sz w:val="28"/>
          <w:szCs w:val="28"/>
          <w:lang w:eastAsia="ar-SA"/>
        </w:rPr>
        <w:t>СОЛОНЦОВСКОГО СЕЛЬСОВЕТА</w:t>
      </w:r>
    </w:p>
    <w:p w:rsidR="00DD0DD1" w:rsidRPr="00FF1D42" w:rsidRDefault="00DD0DD1" w:rsidP="00DD0DD1">
      <w:pPr>
        <w:jc w:val="center"/>
      </w:pPr>
      <w:r w:rsidRPr="00FF1D42">
        <w:t>660015, Россия, Красноярский край, Емельяновский район, п. Солонцы, ул. Новая 1-2,</w:t>
      </w:r>
    </w:p>
    <w:p w:rsidR="00DD0DD1" w:rsidRPr="00DD0DD1" w:rsidRDefault="00DD0DD1" w:rsidP="00DD0DD1">
      <w:pPr>
        <w:jc w:val="center"/>
      </w:pPr>
      <w:r w:rsidRPr="00DD0DD1">
        <w:t xml:space="preserve"> 8-39133-34-125, 8-39133-</w:t>
      </w:r>
      <w:r w:rsidRPr="00DD0DD1">
        <w:rPr>
          <w:lang w:eastAsia="ar-SA"/>
        </w:rPr>
        <w:t>34-119, 8-39133-34-180,</w:t>
      </w:r>
      <w:r w:rsidRPr="00DD0DD1">
        <w:rPr>
          <w:b/>
          <w:sz w:val="18"/>
          <w:lang w:eastAsia="ar-SA"/>
        </w:rPr>
        <w:t xml:space="preserve"> </w:t>
      </w:r>
      <w:hyperlink r:id="rId9" w:history="1">
        <w:r w:rsidRPr="00FF1D42">
          <w:rPr>
            <w:rStyle w:val="af"/>
            <w:lang w:val="en-US"/>
          </w:rPr>
          <w:t>www</w:t>
        </w:r>
        <w:r w:rsidRPr="00DD0DD1">
          <w:rPr>
            <w:rStyle w:val="af"/>
          </w:rPr>
          <w:t>.</w:t>
        </w:r>
        <w:r w:rsidRPr="00FF1D42">
          <w:rPr>
            <w:rStyle w:val="af"/>
            <w:lang w:val="en-US"/>
          </w:rPr>
          <w:t>soloncy</w:t>
        </w:r>
        <w:r w:rsidRPr="00DD0DD1">
          <w:rPr>
            <w:rStyle w:val="af"/>
          </w:rPr>
          <w:t>24.</w:t>
        </w:r>
        <w:r w:rsidRPr="00FF1D42">
          <w:rPr>
            <w:rStyle w:val="af"/>
            <w:lang w:val="en-US"/>
          </w:rPr>
          <w:t>ru</w:t>
        </w:r>
      </w:hyperlink>
      <w:r w:rsidRPr="00DD0DD1">
        <w:t xml:space="preserve"> </w:t>
      </w:r>
      <w:r w:rsidRPr="00FF1D42">
        <w:rPr>
          <w:lang w:val="en-US"/>
        </w:rPr>
        <w:t>e</w:t>
      </w:r>
      <w:r w:rsidRPr="00DD0DD1">
        <w:t>-</w:t>
      </w:r>
      <w:r w:rsidRPr="00FF1D42">
        <w:rPr>
          <w:lang w:val="en-US"/>
        </w:rPr>
        <w:t>mail</w:t>
      </w:r>
      <w:r w:rsidRPr="00DD0DD1">
        <w:t xml:space="preserve">: </w:t>
      </w:r>
      <w:hyperlink r:id="rId10" w:history="1">
        <w:r w:rsidRPr="00FF1D42">
          <w:rPr>
            <w:rStyle w:val="af"/>
            <w:lang w:val="en-US"/>
          </w:rPr>
          <w:t>admsoloncy</w:t>
        </w:r>
        <w:r w:rsidRPr="00DD0DD1">
          <w:rPr>
            <w:rStyle w:val="af"/>
          </w:rPr>
          <w:t>@</w:t>
        </w:r>
        <w:r w:rsidRPr="00FF1D42">
          <w:rPr>
            <w:rStyle w:val="af"/>
            <w:lang w:val="en-US"/>
          </w:rPr>
          <w:t>mail</w:t>
        </w:r>
        <w:r w:rsidRPr="00DD0DD1">
          <w:rPr>
            <w:rStyle w:val="af"/>
          </w:rPr>
          <w:t>.</w:t>
        </w:r>
        <w:r w:rsidRPr="00FF1D42">
          <w:rPr>
            <w:rStyle w:val="af"/>
            <w:lang w:val="en-US"/>
          </w:rPr>
          <w:t>ru</w:t>
        </w:r>
      </w:hyperlink>
    </w:p>
    <w:p w:rsidR="00DD0DD1" w:rsidRPr="00DD0DD1" w:rsidRDefault="00DD0DD1" w:rsidP="00DD0DD1">
      <w:pPr>
        <w:jc w:val="center"/>
        <w:rPr>
          <w:sz w:val="24"/>
        </w:rPr>
      </w:pPr>
    </w:p>
    <w:p w:rsidR="00DD0DD1" w:rsidRDefault="00DD0DD1" w:rsidP="00DD0DD1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П</w:t>
      </w:r>
      <w:proofErr w:type="gramEnd"/>
      <w:r>
        <w:rPr>
          <w:b/>
          <w:sz w:val="28"/>
        </w:rPr>
        <w:t xml:space="preserve"> О С Т А Н О В Л Е Н И Е</w:t>
      </w:r>
    </w:p>
    <w:p w:rsidR="00DD0DD1" w:rsidRPr="00D55B47" w:rsidRDefault="00DD0DD1" w:rsidP="00DD0DD1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5"/>
        <w:gridCol w:w="4799"/>
      </w:tblGrid>
      <w:tr w:rsidR="00DD0DD1" w:rsidRPr="00FA6C51" w:rsidTr="00AD3D6C">
        <w:tc>
          <w:tcPr>
            <w:tcW w:w="4665" w:type="dxa"/>
          </w:tcPr>
          <w:p w:rsidR="00DD0DD1" w:rsidRPr="00FA6C51" w:rsidRDefault="00DD0DD1" w:rsidP="00DD0DD1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25</w:t>
            </w:r>
            <w:r w:rsidRPr="00FA6C51">
              <w:rPr>
                <w:sz w:val="25"/>
                <w:szCs w:val="25"/>
              </w:rPr>
              <w:t>.</w:t>
            </w:r>
            <w:r>
              <w:rPr>
                <w:sz w:val="25"/>
                <w:szCs w:val="25"/>
              </w:rPr>
              <w:t>11</w:t>
            </w:r>
            <w:r w:rsidRPr="00FA6C51">
              <w:rPr>
                <w:sz w:val="25"/>
                <w:szCs w:val="25"/>
              </w:rPr>
              <w:t>.20</w:t>
            </w:r>
            <w:r w:rsidRPr="00DD0DD1">
              <w:rPr>
                <w:sz w:val="25"/>
                <w:szCs w:val="25"/>
              </w:rPr>
              <w:t>24</w:t>
            </w:r>
            <w:r w:rsidRPr="00FA6C51">
              <w:rPr>
                <w:sz w:val="25"/>
                <w:szCs w:val="25"/>
              </w:rPr>
              <w:t>г.</w:t>
            </w:r>
          </w:p>
        </w:tc>
        <w:tc>
          <w:tcPr>
            <w:tcW w:w="4799" w:type="dxa"/>
          </w:tcPr>
          <w:p w:rsidR="00DD0DD1" w:rsidRPr="00DD0DD1" w:rsidRDefault="00DD0DD1" w:rsidP="00AD3D6C">
            <w:pPr>
              <w:jc w:val="right"/>
              <w:rPr>
                <w:sz w:val="25"/>
                <w:szCs w:val="25"/>
              </w:rPr>
            </w:pPr>
            <w:r w:rsidRPr="00FA6C51">
              <w:rPr>
                <w:sz w:val="25"/>
                <w:szCs w:val="25"/>
              </w:rPr>
              <w:t xml:space="preserve">         №</w:t>
            </w:r>
            <w:r>
              <w:rPr>
                <w:sz w:val="25"/>
                <w:szCs w:val="25"/>
              </w:rPr>
              <w:t>1220</w:t>
            </w:r>
          </w:p>
          <w:p w:rsidR="00DD0DD1" w:rsidRPr="00FA6C51" w:rsidRDefault="00DD0DD1" w:rsidP="00AD3D6C">
            <w:pPr>
              <w:jc w:val="right"/>
              <w:rPr>
                <w:sz w:val="25"/>
                <w:szCs w:val="25"/>
              </w:rPr>
            </w:pPr>
          </w:p>
        </w:tc>
      </w:tr>
    </w:tbl>
    <w:p w:rsidR="00DD0DD1" w:rsidRPr="00FA6C51" w:rsidRDefault="00DD0DD1" w:rsidP="00DD0DD1">
      <w:pPr>
        <w:pStyle w:val="a3"/>
        <w:ind w:right="2551"/>
        <w:jc w:val="both"/>
        <w:rPr>
          <w:sz w:val="25"/>
          <w:szCs w:val="25"/>
        </w:rPr>
      </w:pPr>
      <w:r w:rsidRPr="00FA6C51">
        <w:rPr>
          <w:sz w:val="25"/>
          <w:szCs w:val="25"/>
        </w:rPr>
        <w:t>Об отказе в предоставлении разрешения на отклонение от предельных параметров разрешенного строительства объекта капитального строительства</w:t>
      </w:r>
    </w:p>
    <w:p w:rsidR="00DD0DD1" w:rsidRPr="00FA6C51" w:rsidRDefault="00DD0DD1" w:rsidP="00DD0DD1">
      <w:pPr>
        <w:pStyle w:val="a5"/>
        <w:ind w:firstLine="709"/>
        <w:contextualSpacing/>
        <w:jc w:val="both"/>
        <w:rPr>
          <w:sz w:val="25"/>
          <w:szCs w:val="25"/>
        </w:rPr>
      </w:pPr>
    </w:p>
    <w:p w:rsidR="00DD0DD1" w:rsidRPr="00FA6C51" w:rsidRDefault="00DD0DD1" w:rsidP="00186CD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5"/>
          <w:szCs w:val="25"/>
          <w:lang w:eastAsia="en-US"/>
        </w:rPr>
      </w:pPr>
      <w:r w:rsidRPr="00FA6C51">
        <w:rPr>
          <w:rFonts w:eastAsiaTheme="minorHAnsi"/>
          <w:sz w:val="25"/>
          <w:szCs w:val="25"/>
          <w:lang w:eastAsia="en-US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Правилами землепользования и застройки муниципального образования Солонцовский сельсовет утвержденными Решением Солонцовского сельсовета депутатов от 25.12.2015 № 6-19Р., руководствуясь решением Солонцовского сельского совета депутатов № 5-3Р от 29.11.2005г. «О </w:t>
      </w:r>
      <w:proofErr w:type="gramStart"/>
      <w:r w:rsidRPr="00FA6C51">
        <w:rPr>
          <w:rFonts w:eastAsiaTheme="minorHAnsi"/>
          <w:sz w:val="25"/>
          <w:szCs w:val="25"/>
          <w:lang w:eastAsia="en-US"/>
        </w:rPr>
        <w:t>Положении</w:t>
      </w:r>
      <w:proofErr w:type="gramEnd"/>
      <w:r w:rsidRPr="00FA6C51">
        <w:rPr>
          <w:rFonts w:eastAsiaTheme="minorHAnsi"/>
          <w:sz w:val="25"/>
          <w:szCs w:val="25"/>
          <w:lang w:eastAsia="en-US"/>
        </w:rPr>
        <w:t xml:space="preserve"> о публичных слушаниях в Солонцовском сельсовете», Уставом Солонцовского сельсовета, постановляю:</w:t>
      </w:r>
    </w:p>
    <w:p w:rsidR="00DD0DD1" w:rsidRPr="00FA6C51" w:rsidRDefault="00DD0DD1" w:rsidP="00186CDE">
      <w:pPr>
        <w:autoSpaceDE w:val="0"/>
        <w:autoSpaceDN w:val="0"/>
        <w:adjustRightInd w:val="0"/>
        <w:ind w:firstLine="709"/>
        <w:contextualSpacing/>
        <w:jc w:val="both"/>
        <w:rPr>
          <w:sz w:val="25"/>
          <w:szCs w:val="25"/>
        </w:rPr>
      </w:pPr>
    </w:p>
    <w:p w:rsidR="00DD0DD1" w:rsidRPr="00FA6C51" w:rsidRDefault="00DD0DD1" w:rsidP="00186CDE">
      <w:pPr>
        <w:pStyle w:val="a5"/>
        <w:numPr>
          <w:ilvl w:val="0"/>
          <w:numId w:val="1"/>
        </w:numPr>
        <w:ind w:left="0" w:firstLine="709"/>
        <w:contextualSpacing/>
        <w:jc w:val="both"/>
        <w:rPr>
          <w:color w:val="FF0000"/>
          <w:sz w:val="25"/>
          <w:szCs w:val="25"/>
        </w:rPr>
      </w:pPr>
      <w:r w:rsidRPr="00FA6C51">
        <w:rPr>
          <w:color w:val="FF0000"/>
          <w:sz w:val="25"/>
          <w:szCs w:val="25"/>
        </w:rPr>
        <w:t>Отказать в предоставлении разрешения на отклонение от предельного параметра разрешенного строительства в части «отступ от красных линий, улиц и проездов до зданий, строений, сооружени</w:t>
      </w:r>
      <w:bookmarkStart w:id="0" w:name="_GoBack"/>
      <w:bookmarkEnd w:id="0"/>
      <w:r w:rsidRPr="00FA6C51">
        <w:rPr>
          <w:color w:val="FF0000"/>
          <w:sz w:val="25"/>
          <w:szCs w:val="25"/>
        </w:rPr>
        <w:t xml:space="preserve">й (за исключением линейных объектов) при осуществлении строительства» сократить расстояние с 5 до </w:t>
      </w:r>
      <w:r>
        <w:rPr>
          <w:color w:val="FF0000"/>
          <w:sz w:val="25"/>
          <w:szCs w:val="25"/>
        </w:rPr>
        <w:t>3</w:t>
      </w:r>
      <w:r w:rsidRPr="00FA6C51">
        <w:rPr>
          <w:color w:val="FF0000"/>
          <w:sz w:val="25"/>
          <w:szCs w:val="25"/>
        </w:rPr>
        <w:t xml:space="preserve"> метров, применительно к земельному участку с кадастровым номером 24:11:</w:t>
      </w:r>
      <w:r>
        <w:rPr>
          <w:color w:val="FF0000"/>
          <w:sz w:val="25"/>
          <w:szCs w:val="25"/>
        </w:rPr>
        <w:t>0290401:2212</w:t>
      </w:r>
      <w:r w:rsidRPr="00FA6C51">
        <w:rPr>
          <w:color w:val="FF0000"/>
          <w:sz w:val="25"/>
          <w:szCs w:val="25"/>
        </w:rPr>
        <w:t xml:space="preserve">, площадь </w:t>
      </w:r>
      <w:r>
        <w:rPr>
          <w:color w:val="FF0000"/>
          <w:sz w:val="25"/>
          <w:szCs w:val="25"/>
        </w:rPr>
        <w:t>468</w:t>
      </w:r>
      <w:r w:rsidRPr="00FA6C51">
        <w:rPr>
          <w:color w:val="FF0000"/>
          <w:sz w:val="25"/>
          <w:szCs w:val="25"/>
        </w:rPr>
        <w:t xml:space="preserve">,0 кв.м., расположенному по адресу: </w:t>
      </w:r>
      <w:r w:rsidR="00186CDE" w:rsidRPr="00186CDE">
        <w:rPr>
          <w:color w:val="FF0000"/>
          <w:sz w:val="25"/>
          <w:szCs w:val="25"/>
        </w:rPr>
        <w:t>СНТ "Отдых", поле № 12, участок № 61</w:t>
      </w:r>
      <w:r w:rsidRPr="00FA6C51">
        <w:rPr>
          <w:color w:val="FF0000"/>
          <w:sz w:val="25"/>
          <w:szCs w:val="25"/>
        </w:rPr>
        <w:t xml:space="preserve">, в связи с </w:t>
      </w:r>
      <w:r w:rsidR="00954C52">
        <w:rPr>
          <w:color w:val="FF0000"/>
          <w:sz w:val="25"/>
          <w:szCs w:val="25"/>
        </w:rPr>
        <w:t>конфигурацией земельного участка, не благоприятной для застройки в части пожарной безопасности</w:t>
      </w:r>
      <w:r w:rsidRPr="00FA6C51">
        <w:rPr>
          <w:color w:val="FF0000"/>
          <w:sz w:val="25"/>
          <w:szCs w:val="25"/>
        </w:rPr>
        <w:t>.</w:t>
      </w:r>
    </w:p>
    <w:p w:rsidR="00DD0DD1" w:rsidRPr="00FA6C51" w:rsidRDefault="00DD0DD1" w:rsidP="00186CDE">
      <w:pPr>
        <w:pStyle w:val="a5"/>
        <w:numPr>
          <w:ilvl w:val="0"/>
          <w:numId w:val="1"/>
        </w:numPr>
        <w:ind w:left="0" w:firstLine="709"/>
        <w:contextualSpacing/>
        <w:jc w:val="both"/>
        <w:rPr>
          <w:color w:val="FF0000"/>
          <w:sz w:val="25"/>
          <w:szCs w:val="25"/>
        </w:rPr>
      </w:pPr>
      <w:r w:rsidRPr="00FA6C51">
        <w:rPr>
          <w:color w:val="FF0000"/>
          <w:sz w:val="25"/>
          <w:szCs w:val="25"/>
        </w:rPr>
        <w:t>В соответствии с п. 7 статьи 40 Градостроительного кодекса Российской Федерации,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разрешения.</w:t>
      </w:r>
    </w:p>
    <w:p w:rsidR="00DD0DD1" w:rsidRPr="00FA6C51" w:rsidRDefault="00DD0DD1" w:rsidP="00DD0DD1">
      <w:pPr>
        <w:pStyle w:val="a5"/>
        <w:numPr>
          <w:ilvl w:val="0"/>
          <w:numId w:val="1"/>
        </w:numPr>
        <w:ind w:left="0" w:firstLine="709"/>
        <w:contextualSpacing/>
        <w:jc w:val="both"/>
        <w:rPr>
          <w:color w:val="000000"/>
          <w:spacing w:val="3"/>
          <w:sz w:val="25"/>
          <w:szCs w:val="25"/>
        </w:rPr>
      </w:pPr>
      <w:r w:rsidRPr="00FA6C51">
        <w:rPr>
          <w:color w:val="000000"/>
          <w:spacing w:val="3"/>
          <w:sz w:val="25"/>
          <w:szCs w:val="25"/>
        </w:rPr>
        <w:t>Опубликовать настоящее Постановление в порядке, установленном для официального опубликования муниципальных правовых актов.</w:t>
      </w:r>
    </w:p>
    <w:p w:rsidR="00DD0DD1" w:rsidRPr="00FA6C51" w:rsidRDefault="00DD0DD1" w:rsidP="00DD0DD1">
      <w:pPr>
        <w:numPr>
          <w:ilvl w:val="0"/>
          <w:numId w:val="1"/>
        </w:numPr>
        <w:ind w:left="0" w:firstLine="709"/>
        <w:contextualSpacing/>
        <w:jc w:val="both"/>
        <w:rPr>
          <w:sz w:val="25"/>
          <w:szCs w:val="25"/>
        </w:rPr>
      </w:pPr>
      <w:r w:rsidRPr="00FA6C51">
        <w:rPr>
          <w:sz w:val="25"/>
          <w:szCs w:val="25"/>
        </w:rPr>
        <w:t>Контроль по исполнению настоящего постановления возложить на комиссию.</w:t>
      </w:r>
    </w:p>
    <w:p w:rsidR="00DD0DD1" w:rsidRPr="00FA6C51" w:rsidRDefault="00DD0DD1" w:rsidP="00DD0DD1">
      <w:pPr>
        <w:ind w:firstLine="709"/>
        <w:contextualSpacing/>
        <w:jc w:val="both"/>
        <w:rPr>
          <w:sz w:val="25"/>
          <w:szCs w:val="25"/>
        </w:rPr>
      </w:pPr>
    </w:p>
    <w:p w:rsidR="00DD0DD1" w:rsidRPr="00FA6C51" w:rsidRDefault="00DD0DD1" w:rsidP="00DD0DD1">
      <w:pPr>
        <w:ind w:firstLine="709"/>
        <w:contextualSpacing/>
        <w:jc w:val="both"/>
        <w:rPr>
          <w:sz w:val="25"/>
          <w:szCs w:val="25"/>
        </w:rPr>
      </w:pPr>
    </w:p>
    <w:p w:rsidR="00DD0DD1" w:rsidRPr="00FA6C51" w:rsidRDefault="00DD0DD1" w:rsidP="00DD0DD1">
      <w:pPr>
        <w:ind w:firstLine="709"/>
        <w:contextualSpacing/>
        <w:jc w:val="both"/>
        <w:rPr>
          <w:sz w:val="25"/>
          <w:szCs w:val="25"/>
        </w:rPr>
      </w:pPr>
    </w:p>
    <w:p w:rsidR="0035625C" w:rsidRPr="00DD0DD1" w:rsidRDefault="00DD0DD1" w:rsidP="00DD0DD1">
      <w:pPr>
        <w:ind w:firstLine="709"/>
        <w:contextualSpacing/>
        <w:jc w:val="both"/>
      </w:pPr>
      <w:r w:rsidRPr="00FA6C51">
        <w:rPr>
          <w:sz w:val="25"/>
          <w:szCs w:val="25"/>
        </w:rPr>
        <w:t xml:space="preserve">Глава администрации                                         </w:t>
      </w:r>
      <w:r>
        <w:rPr>
          <w:sz w:val="25"/>
          <w:szCs w:val="25"/>
        </w:rPr>
        <w:t xml:space="preserve">     </w:t>
      </w:r>
      <w:r w:rsidRPr="00FA6C51">
        <w:rPr>
          <w:sz w:val="25"/>
          <w:szCs w:val="25"/>
        </w:rPr>
        <w:t xml:space="preserve">                               С.А. Ермаков</w:t>
      </w:r>
    </w:p>
    <w:sectPr w:rsidR="0035625C" w:rsidRPr="00DD0DD1" w:rsidSect="0035625C">
      <w:footerReference w:type="default" r:id="rId11"/>
      <w:pgSz w:w="11906" w:h="16838"/>
      <w:pgMar w:top="1134" w:right="850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140" w:rsidRDefault="00173140" w:rsidP="0035625C">
      <w:r>
        <w:separator/>
      </w:r>
    </w:p>
  </w:endnote>
  <w:endnote w:type="continuationSeparator" w:id="0">
    <w:p w:rsidR="00173140" w:rsidRDefault="00173140" w:rsidP="00356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2D7" w:rsidRPr="001769F3" w:rsidRDefault="00F252D7" w:rsidP="00F252D7">
    <w:pPr>
      <w:pStyle w:val="a9"/>
      <w:rPr>
        <w:sz w:val="14"/>
        <w:szCs w:val="14"/>
      </w:rPr>
    </w:pPr>
    <w:r w:rsidRPr="001769F3">
      <w:rPr>
        <w:sz w:val="14"/>
        <w:szCs w:val="14"/>
      </w:rPr>
      <w:t>Исп. Шенк В.И. 8(39133)34125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140" w:rsidRDefault="00173140" w:rsidP="0035625C">
      <w:r>
        <w:separator/>
      </w:r>
    </w:p>
  </w:footnote>
  <w:footnote w:type="continuationSeparator" w:id="0">
    <w:p w:rsidR="00173140" w:rsidRDefault="00173140" w:rsidP="003562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C0A2E"/>
    <w:multiLevelType w:val="singleLevel"/>
    <w:tmpl w:val="B2A4D71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472C"/>
    <w:rsid w:val="000008D6"/>
    <w:rsid w:val="00010BB2"/>
    <w:rsid w:val="00016FA4"/>
    <w:rsid w:val="00021FB5"/>
    <w:rsid w:val="00024339"/>
    <w:rsid w:val="00024C00"/>
    <w:rsid w:val="00035A23"/>
    <w:rsid w:val="0004642E"/>
    <w:rsid w:val="000523BC"/>
    <w:rsid w:val="000559F8"/>
    <w:rsid w:val="0005740C"/>
    <w:rsid w:val="00063E70"/>
    <w:rsid w:val="000748A3"/>
    <w:rsid w:val="00075FD2"/>
    <w:rsid w:val="000778D9"/>
    <w:rsid w:val="000970FA"/>
    <w:rsid w:val="000A0D62"/>
    <w:rsid w:val="000A3D8A"/>
    <w:rsid w:val="000A4D7A"/>
    <w:rsid w:val="000B2B6B"/>
    <w:rsid w:val="000B59B5"/>
    <w:rsid w:val="000C5A22"/>
    <w:rsid w:val="000C5AEC"/>
    <w:rsid w:val="000C5E7A"/>
    <w:rsid w:val="000D08AC"/>
    <w:rsid w:val="000D4618"/>
    <w:rsid w:val="000D4E72"/>
    <w:rsid w:val="000E1320"/>
    <w:rsid w:val="000E21CC"/>
    <w:rsid w:val="000E3D98"/>
    <w:rsid w:val="000E495C"/>
    <w:rsid w:val="0010018D"/>
    <w:rsid w:val="00100F57"/>
    <w:rsid w:val="00107AE3"/>
    <w:rsid w:val="00112377"/>
    <w:rsid w:val="00124525"/>
    <w:rsid w:val="00124D32"/>
    <w:rsid w:val="00126BFB"/>
    <w:rsid w:val="00131AF6"/>
    <w:rsid w:val="00143354"/>
    <w:rsid w:val="0014512F"/>
    <w:rsid w:val="00147140"/>
    <w:rsid w:val="00154549"/>
    <w:rsid w:val="00173140"/>
    <w:rsid w:val="001744BB"/>
    <w:rsid w:val="001769F3"/>
    <w:rsid w:val="00184CF1"/>
    <w:rsid w:val="00186CDE"/>
    <w:rsid w:val="001953C4"/>
    <w:rsid w:val="001A4CA7"/>
    <w:rsid w:val="001A7A42"/>
    <w:rsid w:val="001B0748"/>
    <w:rsid w:val="001B3502"/>
    <w:rsid w:val="001B7F14"/>
    <w:rsid w:val="001C5FE0"/>
    <w:rsid w:val="001D05CC"/>
    <w:rsid w:val="001D703D"/>
    <w:rsid w:val="001F1819"/>
    <w:rsid w:val="00205FE4"/>
    <w:rsid w:val="00213FE9"/>
    <w:rsid w:val="00215ADA"/>
    <w:rsid w:val="00217602"/>
    <w:rsid w:val="00220D6D"/>
    <w:rsid w:val="002326AC"/>
    <w:rsid w:val="00242F28"/>
    <w:rsid w:val="00245C7C"/>
    <w:rsid w:val="002517DD"/>
    <w:rsid w:val="0026163D"/>
    <w:rsid w:val="00281BA7"/>
    <w:rsid w:val="0028420B"/>
    <w:rsid w:val="00286D69"/>
    <w:rsid w:val="00295554"/>
    <w:rsid w:val="002A26DB"/>
    <w:rsid w:val="002B4B0F"/>
    <w:rsid w:val="002D3E42"/>
    <w:rsid w:val="002D448F"/>
    <w:rsid w:val="002F05A0"/>
    <w:rsid w:val="002F4503"/>
    <w:rsid w:val="002F4A9A"/>
    <w:rsid w:val="002F7A0A"/>
    <w:rsid w:val="003214CC"/>
    <w:rsid w:val="0032649E"/>
    <w:rsid w:val="0033134E"/>
    <w:rsid w:val="0033334C"/>
    <w:rsid w:val="00351D39"/>
    <w:rsid w:val="0035625C"/>
    <w:rsid w:val="00362DF5"/>
    <w:rsid w:val="00374103"/>
    <w:rsid w:val="00383C25"/>
    <w:rsid w:val="00387745"/>
    <w:rsid w:val="0039023B"/>
    <w:rsid w:val="003920C8"/>
    <w:rsid w:val="00395D9D"/>
    <w:rsid w:val="003B2DA1"/>
    <w:rsid w:val="003C0756"/>
    <w:rsid w:val="003E49BB"/>
    <w:rsid w:val="003E4A87"/>
    <w:rsid w:val="003F01A4"/>
    <w:rsid w:val="003F6434"/>
    <w:rsid w:val="004033C3"/>
    <w:rsid w:val="00416493"/>
    <w:rsid w:val="004265E1"/>
    <w:rsid w:val="00430336"/>
    <w:rsid w:val="00432EA5"/>
    <w:rsid w:val="004457D5"/>
    <w:rsid w:val="004529E7"/>
    <w:rsid w:val="00453583"/>
    <w:rsid w:val="00461779"/>
    <w:rsid w:val="0046188A"/>
    <w:rsid w:val="00474659"/>
    <w:rsid w:val="00475AF1"/>
    <w:rsid w:val="00484DA5"/>
    <w:rsid w:val="00491D48"/>
    <w:rsid w:val="0049486C"/>
    <w:rsid w:val="004B0527"/>
    <w:rsid w:val="004B1C4E"/>
    <w:rsid w:val="004C01B8"/>
    <w:rsid w:val="004D1FB3"/>
    <w:rsid w:val="004D48AD"/>
    <w:rsid w:val="004D5A24"/>
    <w:rsid w:val="004E5DD9"/>
    <w:rsid w:val="004F1E1E"/>
    <w:rsid w:val="00500148"/>
    <w:rsid w:val="005169A6"/>
    <w:rsid w:val="00522AB4"/>
    <w:rsid w:val="00530B70"/>
    <w:rsid w:val="0054216D"/>
    <w:rsid w:val="0055446F"/>
    <w:rsid w:val="00580486"/>
    <w:rsid w:val="005C138B"/>
    <w:rsid w:val="005C32E4"/>
    <w:rsid w:val="005C3C21"/>
    <w:rsid w:val="005C43C0"/>
    <w:rsid w:val="005D73D2"/>
    <w:rsid w:val="005E1620"/>
    <w:rsid w:val="00604FBB"/>
    <w:rsid w:val="00616C20"/>
    <w:rsid w:val="006237C3"/>
    <w:rsid w:val="00632467"/>
    <w:rsid w:val="00647A2C"/>
    <w:rsid w:val="006718AD"/>
    <w:rsid w:val="00674F82"/>
    <w:rsid w:val="00692905"/>
    <w:rsid w:val="00695D68"/>
    <w:rsid w:val="00696B5D"/>
    <w:rsid w:val="00696FE0"/>
    <w:rsid w:val="006A69BA"/>
    <w:rsid w:val="006C171E"/>
    <w:rsid w:val="006C212E"/>
    <w:rsid w:val="006D0712"/>
    <w:rsid w:val="006D3483"/>
    <w:rsid w:val="006E000A"/>
    <w:rsid w:val="006F501F"/>
    <w:rsid w:val="007041DA"/>
    <w:rsid w:val="00715493"/>
    <w:rsid w:val="007157D2"/>
    <w:rsid w:val="007227F7"/>
    <w:rsid w:val="00725FF7"/>
    <w:rsid w:val="00726C25"/>
    <w:rsid w:val="00730ABA"/>
    <w:rsid w:val="0073586E"/>
    <w:rsid w:val="00742FC9"/>
    <w:rsid w:val="0077354A"/>
    <w:rsid w:val="0077468D"/>
    <w:rsid w:val="00783D9A"/>
    <w:rsid w:val="0079594C"/>
    <w:rsid w:val="00795ED9"/>
    <w:rsid w:val="0079698A"/>
    <w:rsid w:val="007A1659"/>
    <w:rsid w:val="007A46E7"/>
    <w:rsid w:val="007A4DB1"/>
    <w:rsid w:val="007C27F3"/>
    <w:rsid w:val="007D4D88"/>
    <w:rsid w:val="007D6626"/>
    <w:rsid w:val="007F7FB4"/>
    <w:rsid w:val="00800437"/>
    <w:rsid w:val="00800D14"/>
    <w:rsid w:val="00810D5F"/>
    <w:rsid w:val="0082603D"/>
    <w:rsid w:val="0084512F"/>
    <w:rsid w:val="00845AAF"/>
    <w:rsid w:val="0086356B"/>
    <w:rsid w:val="0086357E"/>
    <w:rsid w:val="00866C8D"/>
    <w:rsid w:val="0086773F"/>
    <w:rsid w:val="00867C98"/>
    <w:rsid w:val="00883673"/>
    <w:rsid w:val="00886227"/>
    <w:rsid w:val="00887926"/>
    <w:rsid w:val="008A33E7"/>
    <w:rsid w:val="008B0210"/>
    <w:rsid w:val="008B2CE8"/>
    <w:rsid w:val="008C31C0"/>
    <w:rsid w:val="008D5C6F"/>
    <w:rsid w:val="008F4EF4"/>
    <w:rsid w:val="008F60B3"/>
    <w:rsid w:val="008F6E89"/>
    <w:rsid w:val="008F7EF1"/>
    <w:rsid w:val="00917367"/>
    <w:rsid w:val="00921884"/>
    <w:rsid w:val="0092214B"/>
    <w:rsid w:val="0093169C"/>
    <w:rsid w:val="00946E66"/>
    <w:rsid w:val="00950C60"/>
    <w:rsid w:val="00954C52"/>
    <w:rsid w:val="009630AD"/>
    <w:rsid w:val="00963961"/>
    <w:rsid w:val="00963ADA"/>
    <w:rsid w:val="00981EB7"/>
    <w:rsid w:val="0098568C"/>
    <w:rsid w:val="009971C4"/>
    <w:rsid w:val="009A491B"/>
    <w:rsid w:val="009A4EA9"/>
    <w:rsid w:val="009B30E1"/>
    <w:rsid w:val="009C78A7"/>
    <w:rsid w:val="009D03BA"/>
    <w:rsid w:val="009F0193"/>
    <w:rsid w:val="009F4913"/>
    <w:rsid w:val="00A16D32"/>
    <w:rsid w:val="00A210E7"/>
    <w:rsid w:val="00A228EB"/>
    <w:rsid w:val="00A2455A"/>
    <w:rsid w:val="00A25AA0"/>
    <w:rsid w:val="00A26448"/>
    <w:rsid w:val="00A3615C"/>
    <w:rsid w:val="00A37165"/>
    <w:rsid w:val="00A43090"/>
    <w:rsid w:val="00A7436D"/>
    <w:rsid w:val="00A83D72"/>
    <w:rsid w:val="00A9085A"/>
    <w:rsid w:val="00AA6F3C"/>
    <w:rsid w:val="00AA7EF7"/>
    <w:rsid w:val="00AD0537"/>
    <w:rsid w:val="00AD05E7"/>
    <w:rsid w:val="00AE0309"/>
    <w:rsid w:val="00AE3E2F"/>
    <w:rsid w:val="00AE6C6C"/>
    <w:rsid w:val="00AE6E92"/>
    <w:rsid w:val="00AF355E"/>
    <w:rsid w:val="00B11C0D"/>
    <w:rsid w:val="00B15DA6"/>
    <w:rsid w:val="00B20CFD"/>
    <w:rsid w:val="00B27EF3"/>
    <w:rsid w:val="00B31255"/>
    <w:rsid w:val="00B33021"/>
    <w:rsid w:val="00B33539"/>
    <w:rsid w:val="00B3472C"/>
    <w:rsid w:val="00B45C35"/>
    <w:rsid w:val="00B503A4"/>
    <w:rsid w:val="00B5333F"/>
    <w:rsid w:val="00B5649A"/>
    <w:rsid w:val="00B576BE"/>
    <w:rsid w:val="00B61EAC"/>
    <w:rsid w:val="00B71919"/>
    <w:rsid w:val="00B7268C"/>
    <w:rsid w:val="00B76C1A"/>
    <w:rsid w:val="00B77324"/>
    <w:rsid w:val="00B77B06"/>
    <w:rsid w:val="00B81D1C"/>
    <w:rsid w:val="00B82230"/>
    <w:rsid w:val="00B9361C"/>
    <w:rsid w:val="00BC5074"/>
    <w:rsid w:val="00BD4521"/>
    <w:rsid w:val="00BE79C2"/>
    <w:rsid w:val="00BF57AC"/>
    <w:rsid w:val="00BF709C"/>
    <w:rsid w:val="00C11601"/>
    <w:rsid w:val="00C25698"/>
    <w:rsid w:val="00C27B5E"/>
    <w:rsid w:val="00C32D22"/>
    <w:rsid w:val="00C40BED"/>
    <w:rsid w:val="00C45065"/>
    <w:rsid w:val="00C52984"/>
    <w:rsid w:val="00C57B42"/>
    <w:rsid w:val="00C57BA9"/>
    <w:rsid w:val="00C70DB5"/>
    <w:rsid w:val="00C73626"/>
    <w:rsid w:val="00C85C47"/>
    <w:rsid w:val="00C86AD5"/>
    <w:rsid w:val="00C969ED"/>
    <w:rsid w:val="00CA0E4E"/>
    <w:rsid w:val="00CB1F1B"/>
    <w:rsid w:val="00CB5C24"/>
    <w:rsid w:val="00CC16FF"/>
    <w:rsid w:val="00CC5B56"/>
    <w:rsid w:val="00CC7852"/>
    <w:rsid w:val="00CD7D7E"/>
    <w:rsid w:val="00CF2C86"/>
    <w:rsid w:val="00CF3FB1"/>
    <w:rsid w:val="00D07E51"/>
    <w:rsid w:val="00D12B0B"/>
    <w:rsid w:val="00D15660"/>
    <w:rsid w:val="00D15B94"/>
    <w:rsid w:val="00D160D0"/>
    <w:rsid w:val="00D178C3"/>
    <w:rsid w:val="00D24C2F"/>
    <w:rsid w:val="00D34216"/>
    <w:rsid w:val="00D35D89"/>
    <w:rsid w:val="00D46CA0"/>
    <w:rsid w:val="00D76EBF"/>
    <w:rsid w:val="00D77ABE"/>
    <w:rsid w:val="00D81DF2"/>
    <w:rsid w:val="00D920FA"/>
    <w:rsid w:val="00D9616C"/>
    <w:rsid w:val="00DA5F64"/>
    <w:rsid w:val="00DA64A0"/>
    <w:rsid w:val="00DB649E"/>
    <w:rsid w:val="00DC3523"/>
    <w:rsid w:val="00DD0DD1"/>
    <w:rsid w:val="00DD0FFB"/>
    <w:rsid w:val="00DD789F"/>
    <w:rsid w:val="00DF159C"/>
    <w:rsid w:val="00E00223"/>
    <w:rsid w:val="00E06524"/>
    <w:rsid w:val="00E100DC"/>
    <w:rsid w:val="00E16B5A"/>
    <w:rsid w:val="00E32C8D"/>
    <w:rsid w:val="00E32E1F"/>
    <w:rsid w:val="00E3733E"/>
    <w:rsid w:val="00E37DA9"/>
    <w:rsid w:val="00E406DD"/>
    <w:rsid w:val="00E41B91"/>
    <w:rsid w:val="00E422C1"/>
    <w:rsid w:val="00E51944"/>
    <w:rsid w:val="00E55511"/>
    <w:rsid w:val="00E61191"/>
    <w:rsid w:val="00E6176F"/>
    <w:rsid w:val="00E716A9"/>
    <w:rsid w:val="00E72171"/>
    <w:rsid w:val="00E74D35"/>
    <w:rsid w:val="00E764C1"/>
    <w:rsid w:val="00E803D1"/>
    <w:rsid w:val="00E828BB"/>
    <w:rsid w:val="00EA1472"/>
    <w:rsid w:val="00EA7147"/>
    <w:rsid w:val="00EC0392"/>
    <w:rsid w:val="00EC6E6F"/>
    <w:rsid w:val="00ED592F"/>
    <w:rsid w:val="00EE53DF"/>
    <w:rsid w:val="00F1623D"/>
    <w:rsid w:val="00F23E76"/>
    <w:rsid w:val="00F252D7"/>
    <w:rsid w:val="00F25D11"/>
    <w:rsid w:val="00F3292F"/>
    <w:rsid w:val="00F34445"/>
    <w:rsid w:val="00F352F5"/>
    <w:rsid w:val="00F45A5B"/>
    <w:rsid w:val="00F473E6"/>
    <w:rsid w:val="00F53D6B"/>
    <w:rsid w:val="00F54545"/>
    <w:rsid w:val="00F551C6"/>
    <w:rsid w:val="00F63432"/>
    <w:rsid w:val="00F91750"/>
    <w:rsid w:val="00FB0118"/>
    <w:rsid w:val="00FC2A0B"/>
    <w:rsid w:val="00FC3E22"/>
    <w:rsid w:val="00FD4F06"/>
    <w:rsid w:val="00FD7A8A"/>
    <w:rsid w:val="00FE1F59"/>
    <w:rsid w:val="00FE6A97"/>
    <w:rsid w:val="00FF1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5625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35625C"/>
    <w:rPr>
      <w:sz w:val="24"/>
    </w:rPr>
  </w:style>
  <w:style w:type="character" w:customStyle="1" w:styleId="a6">
    <w:name w:val="Основной текст Знак"/>
    <w:basedOn w:val="a0"/>
    <w:link w:val="a5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7">
    <w:name w:val="Table Grid"/>
    <w:basedOn w:val="a1"/>
    <w:uiPriority w:val="59"/>
    <w:rsid w:val="003562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35625C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356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5625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5625C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Hyperlink"/>
    <w:basedOn w:val="a0"/>
    <w:uiPriority w:val="99"/>
    <w:unhideWhenUsed/>
    <w:rsid w:val="00FF14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2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5625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35625C"/>
    <w:rPr>
      <w:sz w:val="24"/>
    </w:rPr>
  </w:style>
  <w:style w:type="character" w:customStyle="1" w:styleId="a6">
    <w:name w:val="Основной текст Знак"/>
    <w:basedOn w:val="a0"/>
    <w:link w:val="a5"/>
    <w:rsid w:val="0035625C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7">
    <w:name w:val="Table Grid"/>
    <w:basedOn w:val="a1"/>
    <w:uiPriority w:val="59"/>
    <w:rsid w:val="003562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35625C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356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5625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5625C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35625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35625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dmsoloncy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oloncy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180</cp:revision>
  <cp:lastPrinted>2024-11-25T02:38:00Z</cp:lastPrinted>
  <dcterms:created xsi:type="dcterms:W3CDTF">2017-12-25T06:05:00Z</dcterms:created>
  <dcterms:modified xsi:type="dcterms:W3CDTF">2024-11-25T02:38:00Z</dcterms:modified>
</cp:coreProperties>
</file>