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5B" w:rsidRPr="004B725B" w:rsidRDefault="004B725B" w:rsidP="004B7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25B" w:rsidRPr="004B725B" w:rsidRDefault="004B725B" w:rsidP="004B725B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B725B" w:rsidRPr="004B725B" w:rsidRDefault="004B725B" w:rsidP="004B725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B725B" w:rsidRPr="004B725B" w:rsidRDefault="004B725B" w:rsidP="004B725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2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1905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25B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4B725B" w:rsidRPr="004B725B" w:rsidRDefault="004B725B" w:rsidP="004B725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725B">
        <w:rPr>
          <w:rFonts w:ascii="Times New Roman" w:hAnsi="Times New Roman" w:cs="Times New Roman"/>
          <w:sz w:val="24"/>
          <w:szCs w:val="24"/>
        </w:rPr>
        <w:t>ЕМЕЛЬЯНОВСКИЙ РАЙОН</w:t>
      </w:r>
    </w:p>
    <w:p w:rsidR="004B725B" w:rsidRPr="004B725B" w:rsidRDefault="004B725B" w:rsidP="004B725B">
      <w:pPr>
        <w:keepNext/>
        <w:tabs>
          <w:tab w:val="left" w:pos="0"/>
        </w:tabs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25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B725B" w:rsidRPr="004B725B" w:rsidRDefault="004B725B" w:rsidP="004B725B">
      <w:pPr>
        <w:keepNext/>
        <w:tabs>
          <w:tab w:val="left" w:pos="0"/>
        </w:tabs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25B">
        <w:rPr>
          <w:rFonts w:ascii="Times New Roman" w:hAnsi="Times New Roman" w:cs="Times New Roman"/>
          <w:b/>
          <w:sz w:val="24"/>
          <w:szCs w:val="24"/>
        </w:rPr>
        <w:t>СОЛОНЦОВСКОГО СЕЛЬСОВЕТА</w:t>
      </w:r>
    </w:p>
    <w:p w:rsidR="004B725B" w:rsidRPr="004B725B" w:rsidRDefault="004B725B" w:rsidP="004B725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25B" w:rsidRPr="004B725B" w:rsidRDefault="004B725B" w:rsidP="004B725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5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B725B" w:rsidRPr="004B725B" w:rsidRDefault="004B725B" w:rsidP="004B725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25B" w:rsidRPr="004B725B" w:rsidRDefault="004B725B" w:rsidP="004B725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25B">
        <w:rPr>
          <w:rFonts w:ascii="Times New Roman" w:hAnsi="Times New Roman" w:cs="Times New Roman"/>
          <w:bCs/>
          <w:sz w:val="24"/>
          <w:szCs w:val="24"/>
        </w:rPr>
        <w:t>п. Солонцы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725B" w:rsidRPr="004B725B" w:rsidTr="005B2066">
        <w:tc>
          <w:tcPr>
            <w:tcW w:w="4785" w:type="dxa"/>
            <w:shd w:val="clear" w:color="auto" w:fill="auto"/>
          </w:tcPr>
          <w:p w:rsidR="004B725B" w:rsidRPr="004B725B" w:rsidRDefault="00613855" w:rsidP="006138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B725B" w:rsidRPr="004B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4B725B" w:rsidRPr="004B72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B725B" w:rsidRPr="004B72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4B725B" w:rsidRPr="00613855" w:rsidRDefault="004B725B" w:rsidP="0061385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891</w:t>
            </w:r>
            <w:bookmarkStart w:id="0" w:name="_GoBack"/>
            <w:bookmarkEnd w:id="0"/>
          </w:p>
        </w:tc>
      </w:tr>
    </w:tbl>
    <w:p w:rsidR="004B725B" w:rsidRPr="004B725B" w:rsidRDefault="004B725B" w:rsidP="004B725B">
      <w:pPr>
        <w:spacing w:after="0"/>
        <w:ind w:right="498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25B" w:rsidRPr="004B725B" w:rsidRDefault="004B725B" w:rsidP="004B725B">
      <w:pPr>
        <w:spacing w:after="0"/>
        <w:ind w:right="498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открытого конкурса на право заключения концессионного соглашения в отношении объектов водоснабжения</w:t>
      </w:r>
    </w:p>
    <w:p w:rsidR="004B725B" w:rsidRPr="004B725B" w:rsidRDefault="004B725B" w:rsidP="004B725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725B" w:rsidRPr="004B725B" w:rsidRDefault="004B725B" w:rsidP="004B7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22 Федерального закона от 21.07.2005 г. </w:t>
      </w: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№ 115-ФЗ «О концессионных соглашениях», Федеральным законом от 06.10.2003 № 131 – ФЗ «Об общих принципах организации местного самоуправления в Российской Федерации», руководствуясь Уставом Солонцовского сельсовета Емельяновского района Красноярского края, ПОСТАНОВЛЯЮ                              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Провести открытый конкурс на право заключения концессионного соглашения в отношении объектов водоснабжения, находящихся в муниципальной собственности Солонцовского сельсовета Емельяновского района Красноярского края согласно </w:t>
      </w:r>
      <w:r w:rsidRPr="004B72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Приложению №1</w:t>
      </w: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постановлению.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Установить, что администрация Солонцовского сельсовета Емельяновского района Красноярского края является органом, уполномоченным </w:t>
      </w:r>
      <w:proofErr w:type="gramStart"/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утверждение конкурсной документации, внесение изменений в конкурсную документацию;  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2.2. создание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 муниципальной собственности Солонцовского сельсовета Емельяновского района Красноярского края, утверждение ее персонального состава.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3. В целях проведения открытого конкурса на право заключения концессионного соглашения в отношении объектов водоснабжения, находящихся в муниципальной собственности Солонцовского сельсовета Емельяновского района Красноярского края утвердить: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состав конкурсной комиссии по проведению открытого конкурса на право заключения концессионного соглашения в отношении объектов водоснабжения, </w:t>
      </w: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находящихся в муниципальной собственности Солонцовского сельсовета Емельяновского района Красноярского края согласно </w:t>
      </w:r>
      <w:r w:rsidRPr="004B72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Приложению № 2 к настоящему постановлению;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3.2. положение о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 муниципальной собственности Солонцовского сельсовета Емельяновского района Красноярского края согласно Приложению № 3 к настоящему постановлению.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Приложению № 4 к настоящему постановлению.</w:t>
      </w:r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</w:t>
      </w:r>
      <w:proofErr w:type="gramEnd"/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информационное сообщение (в соответствии с приложением №5 к настоящему постановлению) и конкурсную документацию о проведении открытого конкурса на право заключения концессионного соглашения в отношении объектов водоснабжения, находящихся на территории Солонцовского сельсовета Емельяновского района Красноярского края на официальном сайте Российской Федерации для размещения информации о проведении торгов и на сайте администрации Солонцовского сельсовета Емельяновского района Красноярского края.</w:t>
      </w:r>
    </w:p>
    <w:p w:rsidR="004B725B" w:rsidRPr="004B725B" w:rsidRDefault="004B725B" w:rsidP="004B72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725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5.</w:t>
      </w:r>
      <w:r w:rsidRPr="004B725B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4B725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Сообщение о проведении конкурса </w:t>
      </w:r>
      <w:r w:rsidRPr="004B725B">
        <w:rPr>
          <w:rFonts w:ascii="Times New Roman" w:hAnsi="Times New Roman" w:cs="Times New Roman"/>
          <w:sz w:val="24"/>
          <w:szCs w:val="24"/>
        </w:rPr>
        <w:t xml:space="preserve">разместить на сайте </w:t>
      </w: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Солонцовского сельсовета Емельяновского района Красноярского края</w:t>
      </w:r>
      <w:r w:rsidRPr="004B725B">
        <w:rPr>
          <w:rFonts w:ascii="Times New Roman" w:hAnsi="Times New Roman" w:cs="Times New Roman"/>
          <w:sz w:val="24"/>
          <w:szCs w:val="24"/>
        </w:rPr>
        <w:t xml:space="preserve"> по адресу: https://soloncovskij-r04.gosweb.gosuslugi.ru/</w:t>
      </w:r>
      <w:r w:rsidRPr="004B72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725B">
        <w:rPr>
          <w:rFonts w:ascii="Times New Roman" w:hAnsi="Times New Roman" w:cs="Times New Roman"/>
          <w:sz w:val="24"/>
          <w:szCs w:val="24"/>
        </w:rPr>
        <w:t xml:space="preserve">на официальном сайте в информационно-телекоммуникационной сети Интернет: </w:t>
      </w:r>
      <w:hyperlink r:id="rId6" w:history="1">
        <w:r w:rsidRPr="004B72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B72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B72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4B72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B72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4B72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B72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B725B">
        <w:rPr>
          <w:rFonts w:ascii="Times New Roman" w:hAnsi="Times New Roman" w:cs="Times New Roman"/>
          <w:sz w:val="24"/>
          <w:szCs w:val="24"/>
        </w:rPr>
        <w:t xml:space="preserve"> </w:t>
      </w:r>
      <w:r w:rsidRPr="004B725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  <w:proofErr w:type="gramEnd"/>
    </w:p>
    <w:p w:rsidR="004B725B" w:rsidRPr="004B725B" w:rsidRDefault="004B725B" w:rsidP="004B72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4B725B" w:rsidRPr="004B725B" w:rsidRDefault="004B725B" w:rsidP="004B72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25B" w:rsidRPr="004B725B" w:rsidRDefault="004B725B" w:rsidP="004B72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25B" w:rsidRPr="004B725B" w:rsidRDefault="004B725B" w:rsidP="004B725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B725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4B725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B725B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4B725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4B725B">
        <w:rPr>
          <w:rFonts w:ascii="Times New Roman" w:hAnsi="Times New Roman" w:cs="Times New Roman"/>
          <w:sz w:val="24"/>
          <w:szCs w:val="24"/>
        </w:rPr>
        <w:tab/>
      </w:r>
      <w:r w:rsidRPr="004B725B">
        <w:rPr>
          <w:rFonts w:ascii="Times New Roman" w:hAnsi="Times New Roman" w:cs="Times New Roman"/>
          <w:sz w:val="24"/>
          <w:szCs w:val="24"/>
        </w:rPr>
        <w:tab/>
      </w:r>
      <w:r w:rsidRPr="004B725B">
        <w:rPr>
          <w:rFonts w:ascii="Times New Roman" w:hAnsi="Times New Roman" w:cs="Times New Roman"/>
          <w:sz w:val="24"/>
          <w:szCs w:val="24"/>
        </w:rPr>
        <w:tab/>
      </w:r>
      <w:r w:rsidRPr="004B725B">
        <w:rPr>
          <w:rFonts w:ascii="Times New Roman" w:hAnsi="Times New Roman" w:cs="Times New Roman"/>
          <w:sz w:val="24"/>
          <w:szCs w:val="24"/>
        </w:rPr>
        <w:tab/>
      </w:r>
      <w:r w:rsidRPr="004B725B">
        <w:rPr>
          <w:rFonts w:ascii="Times New Roman" w:hAnsi="Times New Roman" w:cs="Times New Roman"/>
          <w:sz w:val="24"/>
          <w:szCs w:val="24"/>
        </w:rPr>
        <w:tab/>
      </w:r>
      <w:r w:rsidRPr="004B725B">
        <w:rPr>
          <w:rFonts w:ascii="Times New Roman" w:hAnsi="Times New Roman" w:cs="Times New Roman"/>
          <w:sz w:val="24"/>
          <w:szCs w:val="24"/>
        </w:rPr>
        <w:tab/>
        <w:t xml:space="preserve">    С.В. Беляевский</w:t>
      </w:r>
      <w:r w:rsidRPr="004B7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B725B" w:rsidRPr="004B725B" w:rsidRDefault="004B725B" w:rsidP="004B725B">
      <w:pPr>
        <w:spacing w:after="0"/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4B725B" w:rsidRPr="004B725B" w:rsidRDefault="004B725B" w:rsidP="004B725B">
      <w:pPr>
        <w:spacing w:after="0"/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4B725B" w:rsidRPr="004B725B" w:rsidRDefault="004B725B" w:rsidP="004B725B">
      <w:pPr>
        <w:spacing w:after="0"/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4B725B" w:rsidRPr="004B725B" w:rsidRDefault="004B725B" w:rsidP="004B725B">
      <w:pPr>
        <w:spacing w:after="0"/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727C6D" w:rsidRPr="004B725B" w:rsidRDefault="00727C6D" w:rsidP="004B725B">
      <w:pPr>
        <w:spacing w:after="0"/>
      </w:pPr>
    </w:p>
    <w:sectPr w:rsidR="00727C6D" w:rsidRPr="004B725B" w:rsidSect="0068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16E"/>
    <w:rsid w:val="004B725B"/>
    <w:rsid w:val="004C116E"/>
    <w:rsid w:val="00613855"/>
    <w:rsid w:val="006860BE"/>
    <w:rsid w:val="007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a.bezzubova</dc:creator>
  <cp:keywords/>
  <dc:description/>
  <cp:lastModifiedBy>KIRILL</cp:lastModifiedBy>
  <cp:revision>5</cp:revision>
  <dcterms:created xsi:type="dcterms:W3CDTF">2023-12-01T09:01:00Z</dcterms:created>
  <dcterms:modified xsi:type="dcterms:W3CDTF">2024-08-21T06:01:00Z</dcterms:modified>
</cp:coreProperties>
</file>