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FC" w:rsidRPr="00C762FC" w:rsidRDefault="00C762FC" w:rsidP="00C762FC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</w:p>
    <w:p w:rsidR="00C762FC" w:rsidRPr="00C762FC" w:rsidRDefault="00C762FC" w:rsidP="00C762FC">
      <w:pPr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762FC" w:rsidRPr="00C762FC" w:rsidRDefault="00C762FC" w:rsidP="00C762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762F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-171450</wp:posOffset>
            </wp:positionV>
            <wp:extent cx="527685" cy="639445"/>
            <wp:effectExtent l="19050" t="0" r="571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39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62FC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C762FC" w:rsidRPr="00C762FC" w:rsidRDefault="00C762FC" w:rsidP="00C762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762FC">
        <w:rPr>
          <w:rFonts w:ascii="Times New Roman" w:hAnsi="Times New Roman" w:cs="Times New Roman"/>
          <w:sz w:val="24"/>
          <w:szCs w:val="24"/>
        </w:rPr>
        <w:t>ЕМЕЛЬЯНОВСКИЙ РАЙОН</w:t>
      </w:r>
    </w:p>
    <w:p w:rsidR="00C762FC" w:rsidRPr="00C762FC" w:rsidRDefault="00C762FC" w:rsidP="00C762FC">
      <w:pPr>
        <w:keepNext/>
        <w:tabs>
          <w:tab w:val="left" w:pos="0"/>
        </w:tabs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762F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C762FC" w:rsidRPr="00C762FC" w:rsidRDefault="00C762FC" w:rsidP="00C762FC">
      <w:pPr>
        <w:keepNext/>
        <w:tabs>
          <w:tab w:val="left" w:pos="0"/>
        </w:tabs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762FC">
        <w:rPr>
          <w:rFonts w:ascii="Times New Roman" w:hAnsi="Times New Roman" w:cs="Times New Roman"/>
          <w:b/>
          <w:sz w:val="24"/>
          <w:szCs w:val="24"/>
        </w:rPr>
        <w:t>СОЛОНЦОВСКОГО СЕЛЬСОВЕТА</w:t>
      </w:r>
    </w:p>
    <w:p w:rsidR="00C762FC" w:rsidRPr="00C762FC" w:rsidRDefault="00C762FC" w:rsidP="00C762F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2FC" w:rsidRPr="00C762FC" w:rsidRDefault="00C762FC" w:rsidP="00C762F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2F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762FC" w:rsidRPr="00C762FC" w:rsidRDefault="00C762FC" w:rsidP="00C762F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2FC" w:rsidRPr="00C762FC" w:rsidRDefault="00C762FC" w:rsidP="00C762FC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62FC">
        <w:rPr>
          <w:rFonts w:ascii="Times New Roman" w:hAnsi="Times New Roman" w:cs="Times New Roman"/>
          <w:bCs/>
          <w:sz w:val="24"/>
          <w:szCs w:val="24"/>
        </w:rPr>
        <w:t>п. Солонцы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762FC" w:rsidRPr="00C762FC" w:rsidTr="005B2066">
        <w:tc>
          <w:tcPr>
            <w:tcW w:w="4785" w:type="dxa"/>
            <w:shd w:val="clear" w:color="auto" w:fill="auto"/>
          </w:tcPr>
          <w:p w:rsidR="00C762FC" w:rsidRPr="0082393B" w:rsidRDefault="0082393B" w:rsidP="005B20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5" w:type="dxa"/>
            <w:shd w:val="clear" w:color="auto" w:fill="auto"/>
          </w:tcPr>
          <w:p w:rsidR="00C762FC" w:rsidRPr="00C762FC" w:rsidRDefault="00C762FC" w:rsidP="0082393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2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23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82393B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</w:tr>
    </w:tbl>
    <w:p w:rsidR="00C762FC" w:rsidRPr="00C762FC" w:rsidRDefault="00C762FC" w:rsidP="00C762FC">
      <w:pPr>
        <w:ind w:right="498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762FC" w:rsidRPr="00C762FC" w:rsidRDefault="00C762FC" w:rsidP="00C762FC">
      <w:pPr>
        <w:ind w:right="498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62FC">
        <w:rPr>
          <w:rFonts w:ascii="Times New Roman" w:eastAsia="Calibri" w:hAnsi="Times New Roman" w:cs="Times New Roman"/>
          <w:sz w:val="24"/>
          <w:szCs w:val="24"/>
          <w:lang w:eastAsia="en-US"/>
        </w:rPr>
        <w:t>О проведении открытого конкурса на право заключения концессионного соглашения в отношении объектов водоотведения</w:t>
      </w:r>
    </w:p>
    <w:p w:rsidR="00C762FC" w:rsidRPr="00C762FC" w:rsidRDefault="00C762FC" w:rsidP="00C762F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62FC" w:rsidRPr="00C762FC" w:rsidRDefault="00C762FC" w:rsidP="00C762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2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</w:p>
    <w:p w:rsidR="00C762FC" w:rsidRPr="00C762FC" w:rsidRDefault="00C762FC" w:rsidP="00C762F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62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со статьей 22 Федерального закона от 21.07.2005 г. </w:t>
      </w:r>
      <w:r w:rsidRPr="00C762FC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№ 115-ФЗ «О концессионных соглашениях», Федеральным законом от 06.10.2003 № 131 – ФЗ «Об общих принципах организации местного самоуправления в Российской Федерации», руководствуясь Уставом Солонцовского сельсовета Емельяновского района Красноярского края, ПОСТАНОВЛЯЮ                              </w:t>
      </w:r>
    </w:p>
    <w:p w:rsidR="00C762FC" w:rsidRPr="00C762FC" w:rsidRDefault="00C762FC" w:rsidP="00C762F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62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Провести открытый конкурс на право заключения концессионного соглашения в отношении объектов водоотведения, находящихся в муниципальной собственности Солонцовского сельсовета Емельяновского района Красноярского края согласно </w:t>
      </w:r>
      <w:r w:rsidRPr="00C762F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Приложению №1</w:t>
      </w:r>
      <w:r w:rsidRPr="00C762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настоящему постановлению.</w:t>
      </w:r>
    </w:p>
    <w:p w:rsidR="00C762FC" w:rsidRPr="00C762FC" w:rsidRDefault="00C762FC" w:rsidP="00C762F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62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Установить, что администрация Солонцовского сельсовета Емельяновского района Красноярского края является органом, уполномоченным </w:t>
      </w:r>
      <w:proofErr w:type="gramStart"/>
      <w:r w:rsidRPr="00C762FC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proofErr w:type="gramEnd"/>
      <w:r w:rsidRPr="00C762FC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C762FC" w:rsidRPr="00C762FC" w:rsidRDefault="00C762FC" w:rsidP="00C762F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62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2.1. утверждение конкурсной документации, внесение изменений в конкурсную документацию;  </w:t>
      </w:r>
    </w:p>
    <w:p w:rsidR="00C762FC" w:rsidRPr="00C762FC" w:rsidRDefault="00C762FC" w:rsidP="00C762F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62FC">
        <w:rPr>
          <w:rFonts w:ascii="Times New Roman" w:eastAsia="Calibri" w:hAnsi="Times New Roman" w:cs="Times New Roman"/>
          <w:sz w:val="24"/>
          <w:szCs w:val="24"/>
          <w:lang w:eastAsia="en-US"/>
        </w:rPr>
        <w:t>2.2. создание конкурсной комиссии по проведению открытого конкурса на право заключения концессионного соглашения в отношении объектов водоотведения, находящихся в муниципальной собственности Солонцовского сельсовета Емельяновского района Красноярского края, утверждение ее персонального состава.</w:t>
      </w:r>
    </w:p>
    <w:p w:rsidR="00C762FC" w:rsidRPr="00C762FC" w:rsidRDefault="00C762FC" w:rsidP="00C762F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62FC">
        <w:rPr>
          <w:rFonts w:ascii="Times New Roman" w:eastAsia="Calibri" w:hAnsi="Times New Roman" w:cs="Times New Roman"/>
          <w:sz w:val="24"/>
          <w:szCs w:val="24"/>
          <w:lang w:eastAsia="en-US"/>
        </w:rPr>
        <w:t>3. В целях проведения открытого конкурса на право заключения концессионного соглашения в отношении объектов водоотведения, находящихся в муниципальной собственности Солонцовского сельсовета Емельяновского района Красноярского края утвердить:</w:t>
      </w:r>
    </w:p>
    <w:p w:rsidR="00C762FC" w:rsidRPr="00C762FC" w:rsidRDefault="00C762FC" w:rsidP="00C762FC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762F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3.1. состав конкурсной комиссии по проведению открытого конкурса на право заключения концессионного соглашения в отношении объектов водоотведения, находящихся в муниципальной собственности Солонцовского сельсовета Емельяновского района Красноярского края согласно </w:t>
      </w:r>
      <w:r w:rsidRPr="00C762F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Приложению № 2 к настоящему постановлению;</w:t>
      </w:r>
    </w:p>
    <w:p w:rsidR="00C762FC" w:rsidRPr="00C762FC" w:rsidRDefault="00C762FC" w:rsidP="00C762FC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762F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3.2. положение о конкурсной комиссии по проведению открытого конкурса на право заключения концессионного соглашения в отношении объектов водоотведения, находящихся в муниципальной собственности Солонцовского сельсовета Емельяновского района Красноярского края согласно Приложению № 3 к настоящему постановлению.</w:t>
      </w:r>
    </w:p>
    <w:p w:rsidR="00C762FC" w:rsidRPr="00C762FC" w:rsidRDefault="00C762FC" w:rsidP="00C762FC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762F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3.3. конкурсную документацию, в том числе критерии и параметры конкурса, условия концессионного соглашения, долгосрочные параметры регулирования, задание согласно Приложению № 4 к настоящему постановлению.</w:t>
      </w:r>
    </w:p>
    <w:p w:rsidR="00C762FC" w:rsidRPr="00C762FC" w:rsidRDefault="00C762FC" w:rsidP="00C762F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62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proofErr w:type="gramStart"/>
      <w:r w:rsidRPr="00C762FC">
        <w:rPr>
          <w:rFonts w:ascii="Times New Roman" w:eastAsia="Calibri" w:hAnsi="Times New Roman" w:cs="Times New Roman"/>
          <w:sz w:val="24"/>
          <w:szCs w:val="24"/>
          <w:lang w:eastAsia="en-US"/>
        </w:rPr>
        <w:t>Разместить информационное сообщение (в соответствии с приложением №5 к настоящему постановлению) и конкурсную документацию о проведении открытого конкурса на право заключения концессионного соглашения в отношении объектов водоотведения, находящихся на территории Солонцовского сельсовета Емельяновского района Красноярского края на официальном сайте Российской Федерации для размещения информации о проведении торгов и на сайте администрации Солонцовского сельсовета Емельяновского района Красноярского края.</w:t>
      </w:r>
      <w:proofErr w:type="gramEnd"/>
    </w:p>
    <w:p w:rsidR="00C762FC" w:rsidRPr="00C762FC" w:rsidRDefault="00C762FC" w:rsidP="00C762F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62F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5.</w:t>
      </w:r>
      <w:r w:rsidRPr="00C762FC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eastAsia="en-US"/>
        </w:rPr>
        <w:t xml:space="preserve"> </w:t>
      </w:r>
      <w:proofErr w:type="gramStart"/>
      <w:r w:rsidRPr="00C762F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Сообщение о проведении конкурса </w:t>
      </w:r>
      <w:r w:rsidRPr="00C762FC">
        <w:rPr>
          <w:rFonts w:ascii="Times New Roman" w:hAnsi="Times New Roman" w:cs="Times New Roman"/>
          <w:sz w:val="24"/>
          <w:szCs w:val="24"/>
        </w:rPr>
        <w:t xml:space="preserve">разместить на сайте </w:t>
      </w:r>
      <w:r w:rsidRPr="00C762FC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администрации Солонцовского сельсовета Емельяновского района Красноярского края</w:t>
      </w:r>
      <w:r w:rsidRPr="00C762FC">
        <w:rPr>
          <w:rFonts w:ascii="Times New Roman" w:hAnsi="Times New Roman" w:cs="Times New Roman"/>
          <w:sz w:val="24"/>
          <w:szCs w:val="24"/>
        </w:rPr>
        <w:t xml:space="preserve"> по адресу: https://soloncovskij-r04.gosweb.gosuslugi.ru/</w:t>
      </w:r>
      <w:r w:rsidRPr="00C762F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762FC">
        <w:rPr>
          <w:rFonts w:ascii="Times New Roman" w:hAnsi="Times New Roman" w:cs="Times New Roman"/>
          <w:sz w:val="24"/>
          <w:szCs w:val="24"/>
        </w:rPr>
        <w:t xml:space="preserve">на официальном сайте в информационно-телекоммуникационной сети Интернет: </w:t>
      </w:r>
      <w:hyperlink r:id="rId6" w:history="1">
        <w:r w:rsidRPr="00C762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C762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762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proofErr w:type="spellEnd"/>
        <w:r w:rsidRPr="00C762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762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C762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762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762FC">
        <w:rPr>
          <w:rFonts w:ascii="Times New Roman" w:hAnsi="Times New Roman" w:cs="Times New Roman"/>
          <w:sz w:val="24"/>
          <w:szCs w:val="24"/>
        </w:rPr>
        <w:t xml:space="preserve"> </w:t>
      </w:r>
      <w:r w:rsidRPr="00C762F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 срок, установленный конкурсной документацией, но не менее чем за тридцать рабочих дней до дня истечения срока представления заявок на участие в конкурсе.</w:t>
      </w:r>
      <w:proofErr w:type="gramEnd"/>
    </w:p>
    <w:p w:rsidR="00C762FC" w:rsidRPr="00C762FC" w:rsidRDefault="00C762FC" w:rsidP="00C762F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62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</w:t>
      </w:r>
      <w:proofErr w:type="gramStart"/>
      <w:r w:rsidRPr="00C762FC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C762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C762FC" w:rsidRPr="00C762FC" w:rsidRDefault="00C762FC" w:rsidP="00C762FC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762FC" w:rsidRPr="00C762FC" w:rsidRDefault="00C762FC" w:rsidP="00C762FC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762FC" w:rsidRPr="00C762FC" w:rsidRDefault="00C762FC" w:rsidP="00C762F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62FC">
        <w:rPr>
          <w:rFonts w:ascii="Times New Roman" w:hAnsi="Times New Roman" w:cs="Times New Roman"/>
          <w:sz w:val="24"/>
          <w:szCs w:val="24"/>
        </w:rPr>
        <w:t xml:space="preserve">И.о. главы администрации </w:t>
      </w:r>
      <w:r w:rsidRPr="00C762FC">
        <w:rPr>
          <w:rFonts w:ascii="Times New Roman" w:hAnsi="Times New Roman" w:cs="Times New Roman"/>
          <w:sz w:val="24"/>
          <w:szCs w:val="24"/>
        </w:rPr>
        <w:tab/>
      </w:r>
      <w:r w:rsidRPr="00C762FC">
        <w:rPr>
          <w:rFonts w:ascii="Times New Roman" w:hAnsi="Times New Roman" w:cs="Times New Roman"/>
          <w:sz w:val="24"/>
          <w:szCs w:val="24"/>
        </w:rPr>
        <w:tab/>
      </w:r>
      <w:r w:rsidRPr="00C762FC">
        <w:rPr>
          <w:rFonts w:ascii="Times New Roman" w:hAnsi="Times New Roman" w:cs="Times New Roman"/>
          <w:sz w:val="24"/>
          <w:szCs w:val="24"/>
        </w:rPr>
        <w:tab/>
      </w:r>
      <w:r w:rsidRPr="00C762FC">
        <w:rPr>
          <w:rFonts w:ascii="Times New Roman" w:hAnsi="Times New Roman" w:cs="Times New Roman"/>
          <w:sz w:val="24"/>
          <w:szCs w:val="24"/>
        </w:rPr>
        <w:tab/>
      </w:r>
      <w:r w:rsidRPr="00C762FC">
        <w:rPr>
          <w:rFonts w:ascii="Times New Roman" w:hAnsi="Times New Roman" w:cs="Times New Roman"/>
          <w:sz w:val="24"/>
          <w:szCs w:val="24"/>
        </w:rPr>
        <w:tab/>
      </w:r>
      <w:r w:rsidRPr="00C762FC">
        <w:rPr>
          <w:rFonts w:ascii="Times New Roman" w:hAnsi="Times New Roman" w:cs="Times New Roman"/>
          <w:sz w:val="24"/>
          <w:szCs w:val="24"/>
        </w:rPr>
        <w:tab/>
        <w:t xml:space="preserve">    С.В. Беляевский</w:t>
      </w:r>
      <w:r w:rsidRPr="00C762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C762FC" w:rsidRPr="00C762FC" w:rsidRDefault="00C762FC" w:rsidP="00C762FC">
      <w:pPr>
        <w:ind w:left="7920"/>
        <w:jc w:val="right"/>
        <w:rPr>
          <w:rFonts w:ascii="Times New Roman" w:hAnsi="Times New Roman" w:cs="Times New Roman"/>
          <w:sz w:val="24"/>
          <w:szCs w:val="24"/>
        </w:rPr>
      </w:pPr>
    </w:p>
    <w:p w:rsidR="00C762FC" w:rsidRPr="00C762FC" w:rsidRDefault="00C762FC" w:rsidP="00C762FC">
      <w:pPr>
        <w:ind w:left="7920"/>
        <w:jc w:val="right"/>
        <w:rPr>
          <w:rFonts w:ascii="Times New Roman" w:hAnsi="Times New Roman" w:cs="Times New Roman"/>
          <w:sz w:val="24"/>
          <w:szCs w:val="24"/>
        </w:rPr>
      </w:pPr>
    </w:p>
    <w:p w:rsidR="00C762FC" w:rsidRPr="00C762FC" w:rsidRDefault="00C762FC" w:rsidP="00C762FC">
      <w:pPr>
        <w:ind w:left="7920"/>
        <w:jc w:val="right"/>
        <w:rPr>
          <w:rFonts w:ascii="Times New Roman" w:hAnsi="Times New Roman" w:cs="Times New Roman"/>
          <w:sz w:val="24"/>
          <w:szCs w:val="24"/>
        </w:rPr>
      </w:pPr>
    </w:p>
    <w:p w:rsidR="00060210" w:rsidRPr="00C762FC" w:rsidRDefault="00060210" w:rsidP="00C762FC"/>
    <w:sectPr w:rsidR="00060210" w:rsidRPr="00C762FC" w:rsidSect="00416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202C"/>
    <w:rsid w:val="00060210"/>
    <w:rsid w:val="0015202C"/>
    <w:rsid w:val="00416381"/>
    <w:rsid w:val="0082393B"/>
    <w:rsid w:val="00C7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20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a.bezzubova</dc:creator>
  <cp:keywords/>
  <dc:description/>
  <cp:lastModifiedBy>KIRILL</cp:lastModifiedBy>
  <cp:revision>5</cp:revision>
  <dcterms:created xsi:type="dcterms:W3CDTF">2023-12-04T09:27:00Z</dcterms:created>
  <dcterms:modified xsi:type="dcterms:W3CDTF">2024-08-21T06:01:00Z</dcterms:modified>
</cp:coreProperties>
</file>