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F6" w:rsidRPr="00927F32" w:rsidRDefault="00E321F6" w:rsidP="00E321F6">
      <w:pPr>
        <w:spacing w:line="240" w:lineRule="auto"/>
        <w:contextualSpacing/>
        <w:jc w:val="both"/>
        <w:rPr>
          <w:rFonts w:ascii="Times New Roman" w:hAnsi="Times New Roman" w:cs="Times New Roman"/>
          <w:b/>
          <w:bCs/>
          <w:sz w:val="28"/>
          <w:szCs w:val="28"/>
        </w:rPr>
      </w:pPr>
      <w:r w:rsidRPr="00927F32">
        <w:rPr>
          <w:rFonts w:ascii="Times New Roman" w:hAnsi="Times New Roman" w:cs="Times New Roman"/>
          <w:noProof/>
          <w:sz w:val="28"/>
          <w:szCs w:val="28"/>
          <w:lang w:eastAsia="ru-RU"/>
        </w:rPr>
        <w:drawing>
          <wp:anchor distT="0" distB="0" distL="114935" distR="114935" simplePos="0" relativeHeight="251661312" behindDoc="0" locked="0" layoutInCell="1" allowOverlap="1">
            <wp:simplePos x="0" y="0"/>
            <wp:positionH relativeFrom="column">
              <wp:posOffset>2760345</wp:posOffset>
            </wp:positionH>
            <wp:positionV relativeFrom="paragraph">
              <wp:posOffset>-171450</wp:posOffset>
            </wp:positionV>
            <wp:extent cx="527685" cy="639445"/>
            <wp:effectExtent l="0" t="0" r="5715"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685" cy="639445"/>
                    </a:xfrm>
                    <a:prstGeom prst="rect">
                      <a:avLst/>
                    </a:prstGeom>
                    <a:solidFill>
                      <a:srgbClr val="FFFFFF"/>
                    </a:solidFill>
                    <a:ln>
                      <a:noFill/>
                    </a:ln>
                  </pic:spPr>
                </pic:pic>
              </a:graphicData>
            </a:graphic>
          </wp:anchor>
        </w:drawing>
      </w:r>
    </w:p>
    <w:p w:rsidR="00E321F6" w:rsidRPr="00927F32" w:rsidRDefault="00E321F6" w:rsidP="00E321F6">
      <w:pPr>
        <w:spacing w:line="240" w:lineRule="auto"/>
        <w:contextualSpacing/>
        <w:jc w:val="center"/>
        <w:rPr>
          <w:rFonts w:ascii="Times New Roman" w:hAnsi="Times New Roman" w:cs="Times New Roman"/>
          <w:sz w:val="28"/>
          <w:szCs w:val="28"/>
        </w:rPr>
      </w:pPr>
      <w:r w:rsidRPr="00927F32">
        <w:rPr>
          <w:rFonts w:ascii="Times New Roman" w:hAnsi="Times New Roman" w:cs="Times New Roman"/>
          <w:sz w:val="28"/>
          <w:szCs w:val="28"/>
        </w:rPr>
        <w:t>КРАСНОЯРСКИЙ КРАЙ</w:t>
      </w:r>
    </w:p>
    <w:p w:rsidR="00E321F6" w:rsidRPr="00927F32" w:rsidRDefault="00E321F6" w:rsidP="00E321F6">
      <w:pPr>
        <w:spacing w:line="240" w:lineRule="auto"/>
        <w:contextualSpacing/>
        <w:jc w:val="center"/>
        <w:rPr>
          <w:rFonts w:ascii="Times New Roman" w:hAnsi="Times New Roman" w:cs="Times New Roman"/>
          <w:sz w:val="28"/>
          <w:szCs w:val="28"/>
        </w:rPr>
      </w:pPr>
      <w:r w:rsidRPr="00927F32">
        <w:rPr>
          <w:rFonts w:ascii="Times New Roman" w:hAnsi="Times New Roman" w:cs="Times New Roman"/>
          <w:sz w:val="28"/>
          <w:szCs w:val="28"/>
        </w:rPr>
        <w:t>ЕМЕЛЬЯНОВСКИЙ РАЙОН</w:t>
      </w:r>
    </w:p>
    <w:p w:rsidR="00E321F6" w:rsidRPr="00927F32" w:rsidRDefault="00E321F6" w:rsidP="00E321F6">
      <w:pPr>
        <w:keepNext/>
        <w:pBdr>
          <w:bottom w:val="single" w:sz="12" w:space="1" w:color="auto"/>
        </w:pBdr>
        <w:tabs>
          <w:tab w:val="left" w:pos="0"/>
        </w:tabs>
        <w:suppressAutoHyphens/>
        <w:spacing w:after="0" w:line="240" w:lineRule="auto"/>
        <w:contextualSpacing/>
        <w:jc w:val="center"/>
        <w:outlineLvl w:val="0"/>
        <w:rPr>
          <w:rFonts w:ascii="Times New Roman" w:eastAsia="Times New Roman" w:hAnsi="Times New Roman" w:cs="Times New Roman"/>
          <w:b/>
          <w:sz w:val="28"/>
          <w:szCs w:val="28"/>
          <w:lang w:eastAsia="ar-SA"/>
        </w:rPr>
      </w:pPr>
      <w:r w:rsidRPr="00927F32">
        <w:rPr>
          <w:rFonts w:ascii="Times New Roman" w:eastAsia="Times New Roman" w:hAnsi="Times New Roman" w:cs="Times New Roman"/>
          <w:b/>
          <w:sz w:val="28"/>
          <w:szCs w:val="28"/>
          <w:lang w:eastAsia="ar-SA"/>
        </w:rPr>
        <w:t>АДМИНИСТРАЦИЯ</w:t>
      </w:r>
      <w:r>
        <w:rPr>
          <w:rFonts w:ascii="Times New Roman" w:eastAsia="Times New Roman" w:hAnsi="Times New Roman" w:cs="Times New Roman"/>
          <w:b/>
          <w:sz w:val="28"/>
          <w:szCs w:val="28"/>
          <w:lang w:eastAsia="ar-SA"/>
        </w:rPr>
        <w:t xml:space="preserve"> </w:t>
      </w:r>
      <w:r w:rsidRPr="00927F32">
        <w:rPr>
          <w:rFonts w:ascii="Times New Roman" w:eastAsia="Times New Roman" w:hAnsi="Times New Roman" w:cs="Times New Roman"/>
          <w:b/>
          <w:sz w:val="28"/>
          <w:szCs w:val="28"/>
          <w:lang w:eastAsia="ar-SA"/>
        </w:rPr>
        <w:t>СОЛОНЦОВСКОГО СЕЛЬСОВЕТА</w:t>
      </w:r>
    </w:p>
    <w:p w:rsidR="00655E50" w:rsidRPr="00FF1D42" w:rsidRDefault="00655E50" w:rsidP="00655E50">
      <w:pPr>
        <w:spacing w:after="0"/>
        <w:jc w:val="center"/>
        <w:rPr>
          <w:rFonts w:ascii="Times New Roman" w:hAnsi="Times New Roman" w:cs="Times New Roman"/>
          <w:sz w:val="20"/>
        </w:rPr>
      </w:pPr>
      <w:r w:rsidRPr="00FF1D42">
        <w:rPr>
          <w:rFonts w:ascii="Times New Roman" w:hAnsi="Times New Roman" w:cs="Times New Roman"/>
          <w:sz w:val="20"/>
        </w:rPr>
        <w:t>660015, Россия, Красноярский край, Емельяновский район, п. Солонцы, ул. Новая 1-2,</w:t>
      </w:r>
    </w:p>
    <w:p w:rsidR="00655E50" w:rsidRPr="00FB0A2B" w:rsidRDefault="00655E50" w:rsidP="00655E50">
      <w:pPr>
        <w:spacing w:after="0"/>
        <w:jc w:val="center"/>
        <w:rPr>
          <w:rFonts w:ascii="Times New Roman" w:hAnsi="Times New Roman" w:cs="Times New Roman"/>
          <w:sz w:val="20"/>
          <w:lang w:val="en-US"/>
        </w:rPr>
      </w:pPr>
      <w:r w:rsidRPr="00FB0A2B">
        <w:rPr>
          <w:rFonts w:ascii="Times New Roman" w:hAnsi="Times New Roman" w:cs="Times New Roman"/>
          <w:sz w:val="20"/>
          <w:lang w:val="en-US"/>
        </w:rPr>
        <w:t xml:space="preserve"> 8-39133-34-125, 8-39133-</w:t>
      </w:r>
      <w:r w:rsidRPr="00FB0A2B">
        <w:rPr>
          <w:rFonts w:ascii="Times New Roman" w:eastAsia="Times New Roman" w:hAnsi="Times New Roman" w:cs="Times New Roman"/>
          <w:sz w:val="20"/>
          <w:szCs w:val="20"/>
          <w:lang w:val="en-US" w:eastAsia="ar-SA"/>
        </w:rPr>
        <w:t>34-119, 8-39133-34-180,</w:t>
      </w:r>
      <w:r w:rsidRPr="00FB0A2B">
        <w:rPr>
          <w:rFonts w:ascii="Times New Roman" w:eastAsia="Times New Roman" w:hAnsi="Times New Roman" w:cs="Times New Roman"/>
          <w:b/>
          <w:sz w:val="18"/>
          <w:szCs w:val="20"/>
          <w:lang w:val="en-US" w:eastAsia="ar-SA"/>
        </w:rPr>
        <w:t xml:space="preserve"> </w:t>
      </w:r>
      <w:hyperlink r:id="rId7" w:history="1">
        <w:r w:rsidRPr="00FF1D42">
          <w:rPr>
            <w:rStyle w:val="a3"/>
            <w:rFonts w:ascii="Times New Roman" w:hAnsi="Times New Roman" w:cs="Times New Roman"/>
            <w:sz w:val="20"/>
            <w:lang w:val="en-US"/>
          </w:rPr>
          <w:t>www</w:t>
        </w:r>
        <w:r w:rsidRPr="00FB0A2B">
          <w:rPr>
            <w:rStyle w:val="a3"/>
            <w:rFonts w:ascii="Times New Roman" w:hAnsi="Times New Roman" w:cs="Times New Roman"/>
            <w:sz w:val="20"/>
            <w:lang w:val="en-US"/>
          </w:rPr>
          <w:t>.</w:t>
        </w:r>
        <w:r w:rsidRPr="00FF1D42">
          <w:rPr>
            <w:rStyle w:val="a3"/>
            <w:rFonts w:ascii="Times New Roman" w:hAnsi="Times New Roman" w:cs="Times New Roman"/>
            <w:sz w:val="20"/>
            <w:lang w:val="en-US"/>
          </w:rPr>
          <w:t>soloncy</w:t>
        </w:r>
        <w:r w:rsidRPr="00FB0A2B">
          <w:rPr>
            <w:rStyle w:val="a3"/>
            <w:rFonts w:ascii="Times New Roman" w:hAnsi="Times New Roman" w:cs="Times New Roman"/>
            <w:sz w:val="20"/>
            <w:lang w:val="en-US"/>
          </w:rPr>
          <w:t>24.</w:t>
        </w:r>
        <w:r w:rsidRPr="00FF1D42">
          <w:rPr>
            <w:rStyle w:val="a3"/>
            <w:rFonts w:ascii="Times New Roman" w:hAnsi="Times New Roman" w:cs="Times New Roman"/>
            <w:sz w:val="20"/>
            <w:lang w:val="en-US"/>
          </w:rPr>
          <w:t>ru</w:t>
        </w:r>
      </w:hyperlink>
      <w:r w:rsidRPr="00FB0A2B">
        <w:rPr>
          <w:rFonts w:ascii="Times New Roman" w:hAnsi="Times New Roman" w:cs="Times New Roman"/>
          <w:sz w:val="20"/>
          <w:lang w:val="en-US"/>
        </w:rPr>
        <w:t xml:space="preserve"> </w:t>
      </w:r>
      <w:r w:rsidRPr="00FF1D42">
        <w:rPr>
          <w:rFonts w:ascii="Times New Roman" w:hAnsi="Times New Roman" w:cs="Times New Roman"/>
          <w:sz w:val="20"/>
          <w:lang w:val="en-US"/>
        </w:rPr>
        <w:t>e</w:t>
      </w:r>
      <w:r w:rsidRPr="00FB0A2B">
        <w:rPr>
          <w:rFonts w:ascii="Times New Roman" w:hAnsi="Times New Roman" w:cs="Times New Roman"/>
          <w:sz w:val="20"/>
          <w:lang w:val="en-US"/>
        </w:rPr>
        <w:t>-</w:t>
      </w:r>
      <w:r w:rsidRPr="00FF1D42">
        <w:rPr>
          <w:rFonts w:ascii="Times New Roman" w:hAnsi="Times New Roman" w:cs="Times New Roman"/>
          <w:sz w:val="20"/>
          <w:lang w:val="en-US"/>
        </w:rPr>
        <w:t>mail</w:t>
      </w:r>
      <w:r w:rsidRPr="00FB0A2B">
        <w:rPr>
          <w:rFonts w:ascii="Times New Roman" w:hAnsi="Times New Roman" w:cs="Times New Roman"/>
          <w:sz w:val="20"/>
          <w:lang w:val="en-US"/>
        </w:rPr>
        <w:t xml:space="preserve">: </w:t>
      </w:r>
      <w:hyperlink r:id="rId8" w:history="1">
        <w:r w:rsidRPr="00FF1D42">
          <w:rPr>
            <w:rStyle w:val="a3"/>
            <w:rFonts w:ascii="Times New Roman" w:hAnsi="Times New Roman" w:cs="Times New Roman"/>
            <w:sz w:val="20"/>
            <w:lang w:val="en-US"/>
          </w:rPr>
          <w:t>admsoloncy</w:t>
        </w:r>
        <w:r w:rsidRPr="00FB0A2B">
          <w:rPr>
            <w:rStyle w:val="a3"/>
            <w:rFonts w:ascii="Times New Roman" w:hAnsi="Times New Roman" w:cs="Times New Roman"/>
            <w:sz w:val="20"/>
            <w:lang w:val="en-US"/>
          </w:rPr>
          <w:t>@</w:t>
        </w:r>
        <w:r w:rsidRPr="00FF1D42">
          <w:rPr>
            <w:rStyle w:val="a3"/>
            <w:rFonts w:ascii="Times New Roman" w:hAnsi="Times New Roman" w:cs="Times New Roman"/>
            <w:sz w:val="20"/>
            <w:lang w:val="en-US"/>
          </w:rPr>
          <w:t>mail</w:t>
        </w:r>
        <w:r w:rsidRPr="00FB0A2B">
          <w:rPr>
            <w:rStyle w:val="a3"/>
            <w:rFonts w:ascii="Times New Roman" w:hAnsi="Times New Roman" w:cs="Times New Roman"/>
            <w:sz w:val="20"/>
            <w:lang w:val="en-US"/>
          </w:rPr>
          <w:t>.</w:t>
        </w:r>
        <w:r w:rsidRPr="00FF1D42">
          <w:rPr>
            <w:rStyle w:val="a3"/>
            <w:rFonts w:ascii="Times New Roman" w:hAnsi="Times New Roman" w:cs="Times New Roman"/>
            <w:sz w:val="20"/>
            <w:lang w:val="en-US"/>
          </w:rPr>
          <w:t>ru</w:t>
        </w:r>
      </w:hyperlink>
    </w:p>
    <w:p w:rsidR="00E321F6" w:rsidRPr="00FB0A2B" w:rsidRDefault="00E321F6" w:rsidP="00E321F6">
      <w:pPr>
        <w:spacing w:after="0"/>
        <w:jc w:val="center"/>
        <w:rPr>
          <w:rFonts w:ascii="Times New Roman" w:hAnsi="Times New Roman" w:cs="Times New Roman"/>
          <w:sz w:val="24"/>
          <w:lang w:val="en-US"/>
        </w:rPr>
      </w:pPr>
    </w:p>
    <w:p w:rsidR="00E321F6" w:rsidRDefault="00E321F6" w:rsidP="00E321F6">
      <w:pPr>
        <w:spacing w:after="0"/>
        <w:jc w:val="center"/>
        <w:rPr>
          <w:rFonts w:ascii="Times New Roman" w:hAnsi="Times New Roman" w:cs="Times New Roman"/>
          <w:b/>
          <w:sz w:val="28"/>
        </w:rPr>
      </w:pPr>
      <w:proofErr w:type="gramStart"/>
      <w:r>
        <w:rPr>
          <w:rFonts w:ascii="Times New Roman" w:hAnsi="Times New Roman" w:cs="Times New Roman"/>
          <w:b/>
          <w:sz w:val="28"/>
        </w:rPr>
        <w:t>П</w:t>
      </w:r>
      <w:proofErr w:type="gramEnd"/>
      <w:r>
        <w:rPr>
          <w:rFonts w:ascii="Times New Roman" w:hAnsi="Times New Roman" w:cs="Times New Roman"/>
          <w:b/>
          <w:sz w:val="28"/>
        </w:rPr>
        <w:t xml:space="preserve"> О С Т А Н О В Л Е Н И Е</w:t>
      </w:r>
    </w:p>
    <w:p w:rsidR="00E321F6" w:rsidRDefault="00E321F6" w:rsidP="00E321F6">
      <w:pPr>
        <w:spacing w:after="0"/>
        <w:jc w:val="center"/>
        <w:rPr>
          <w:rFonts w:ascii="Times New Roman" w:hAnsi="Times New Roman" w:cs="Times New Roman"/>
          <w:b/>
          <w:sz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D815F9" w:rsidTr="00D815F9">
        <w:tc>
          <w:tcPr>
            <w:tcW w:w="5069" w:type="dxa"/>
          </w:tcPr>
          <w:p w:rsidR="00D815F9" w:rsidRPr="00D815F9" w:rsidRDefault="00D815F9" w:rsidP="00D815F9">
            <w:pPr>
              <w:rPr>
                <w:rFonts w:ascii="Times New Roman" w:hAnsi="Times New Roman" w:cs="Times New Roman"/>
                <w:sz w:val="28"/>
              </w:rPr>
            </w:pPr>
            <w:r w:rsidRPr="00D815F9">
              <w:rPr>
                <w:rFonts w:ascii="Times New Roman" w:hAnsi="Times New Roman" w:cs="Times New Roman"/>
                <w:sz w:val="28"/>
              </w:rPr>
              <w:t>06.05.2024 г.</w:t>
            </w:r>
          </w:p>
        </w:tc>
        <w:tc>
          <w:tcPr>
            <w:tcW w:w="5069" w:type="dxa"/>
          </w:tcPr>
          <w:p w:rsidR="00D815F9" w:rsidRPr="00D815F9" w:rsidRDefault="00D815F9" w:rsidP="00D815F9">
            <w:pPr>
              <w:jc w:val="right"/>
              <w:rPr>
                <w:rFonts w:ascii="Times New Roman" w:hAnsi="Times New Roman" w:cs="Times New Roman"/>
                <w:sz w:val="28"/>
              </w:rPr>
            </w:pPr>
            <w:r w:rsidRPr="00D815F9">
              <w:rPr>
                <w:rFonts w:ascii="Times New Roman" w:hAnsi="Times New Roman" w:cs="Times New Roman"/>
                <w:sz w:val="28"/>
              </w:rPr>
              <w:t>№ 297</w:t>
            </w:r>
          </w:p>
        </w:tc>
      </w:tr>
    </w:tbl>
    <w:tbl>
      <w:tblPr>
        <w:tblW w:w="0" w:type="auto"/>
        <w:tblLayout w:type="fixed"/>
        <w:tblLook w:val="04A0"/>
      </w:tblPr>
      <w:tblGrid>
        <w:gridCol w:w="4786"/>
        <w:gridCol w:w="4669"/>
      </w:tblGrid>
      <w:tr w:rsidR="00346611" w:rsidRPr="007B23F4" w:rsidTr="00346611">
        <w:tc>
          <w:tcPr>
            <w:tcW w:w="4786" w:type="dxa"/>
            <w:hideMark/>
          </w:tcPr>
          <w:p w:rsidR="00D815F9" w:rsidRDefault="00D815F9" w:rsidP="00685EBC">
            <w:pPr>
              <w:suppressAutoHyphens/>
              <w:jc w:val="both"/>
              <w:rPr>
                <w:rFonts w:ascii="Times New Roman" w:hAnsi="Times New Roman" w:cs="Times New Roman"/>
                <w:sz w:val="28"/>
                <w:szCs w:val="28"/>
              </w:rPr>
            </w:pPr>
          </w:p>
          <w:p w:rsidR="00346611" w:rsidRPr="007B23F4" w:rsidRDefault="00346611" w:rsidP="00685EBC">
            <w:pPr>
              <w:suppressAutoHyphens/>
              <w:jc w:val="both"/>
              <w:rPr>
                <w:rFonts w:ascii="Times New Roman" w:hAnsi="Times New Roman" w:cs="Times New Roman"/>
                <w:sz w:val="28"/>
                <w:szCs w:val="28"/>
                <w:lang w:eastAsia="ar-SA"/>
              </w:rPr>
            </w:pPr>
            <w:r w:rsidRPr="007B23F4">
              <w:rPr>
                <w:rFonts w:ascii="Times New Roman" w:hAnsi="Times New Roman" w:cs="Times New Roman"/>
                <w:sz w:val="28"/>
                <w:szCs w:val="28"/>
              </w:rPr>
              <w:t>Об организации проведения аукциона по продаже земельн</w:t>
            </w:r>
            <w:r w:rsidR="00685EBC">
              <w:rPr>
                <w:rFonts w:ascii="Times New Roman" w:hAnsi="Times New Roman" w:cs="Times New Roman"/>
                <w:sz w:val="28"/>
                <w:szCs w:val="28"/>
              </w:rPr>
              <w:t>ых</w:t>
            </w:r>
            <w:r w:rsidRPr="007B23F4">
              <w:rPr>
                <w:rFonts w:ascii="Times New Roman" w:hAnsi="Times New Roman" w:cs="Times New Roman"/>
                <w:sz w:val="28"/>
                <w:szCs w:val="28"/>
              </w:rPr>
              <w:t xml:space="preserve"> участк</w:t>
            </w:r>
            <w:r w:rsidR="00685EBC">
              <w:rPr>
                <w:rFonts w:ascii="Times New Roman" w:hAnsi="Times New Roman" w:cs="Times New Roman"/>
                <w:sz w:val="28"/>
                <w:szCs w:val="28"/>
              </w:rPr>
              <w:t>ов</w:t>
            </w:r>
            <w:r w:rsidRPr="007B23F4">
              <w:rPr>
                <w:rFonts w:ascii="Times New Roman" w:hAnsi="Times New Roman" w:cs="Times New Roman"/>
                <w:sz w:val="28"/>
                <w:szCs w:val="28"/>
              </w:rPr>
              <w:t xml:space="preserve"> находящегося в муниципальной собственности.  </w:t>
            </w:r>
          </w:p>
        </w:tc>
        <w:tc>
          <w:tcPr>
            <w:tcW w:w="4669" w:type="dxa"/>
          </w:tcPr>
          <w:p w:rsidR="00346611" w:rsidRPr="007B23F4" w:rsidRDefault="00346611" w:rsidP="007B23F4">
            <w:pPr>
              <w:suppressAutoHyphens/>
              <w:snapToGrid w:val="0"/>
              <w:jc w:val="both"/>
              <w:rPr>
                <w:rFonts w:ascii="Times New Roman" w:hAnsi="Times New Roman" w:cs="Times New Roman"/>
                <w:sz w:val="28"/>
                <w:szCs w:val="28"/>
                <w:lang w:eastAsia="ar-SA"/>
              </w:rPr>
            </w:pPr>
          </w:p>
        </w:tc>
      </w:tr>
    </w:tbl>
    <w:p w:rsidR="00346611" w:rsidRPr="007B23F4" w:rsidRDefault="00346611" w:rsidP="007B23F4">
      <w:pPr>
        <w:ind w:firstLine="600"/>
        <w:jc w:val="both"/>
        <w:rPr>
          <w:rFonts w:ascii="Times New Roman" w:hAnsi="Times New Roman" w:cs="Times New Roman"/>
          <w:sz w:val="28"/>
          <w:szCs w:val="28"/>
        </w:rPr>
      </w:pPr>
      <w:r w:rsidRPr="007B23F4">
        <w:rPr>
          <w:rFonts w:ascii="Times New Roman" w:hAnsi="Times New Roman" w:cs="Times New Roman"/>
          <w:sz w:val="28"/>
          <w:szCs w:val="28"/>
        </w:rPr>
        <w:t>В соответствии со ст. 39.3, 39.11, 39.12</w:t>
      </w:r>
      <w:r w:rsidR="005F4BF0">
        <w:rPr>
          <w:rFonts w:ascii="Times New Roman" w:hAnsi="Times New Roman" w:cs="Times New Roman"/>
          <w:sz w:val="28"/>
          <w:szCs w:val="28"/>
        </w:rPr>
        <w:t>, 39.13</w:t>
      </w:r>
      <w:r w:rsidRPr="007B23F4">
        <w:rPr>
          <w:rFonts w:ascii="Times New Roman" w:hAnsi="Times New Roman" w:cs="Times New Roman"/>
          <w:sz w:val="28"/>
          <w:szCs w:val="28"/>
        </w:rPr>
        <w:t xml:space="preserve"> Земельного кодекса Российской Федерации, Федеральным законом от 06.10.2003г №131-ФЗ «Об общих принципах организации местного самоуправления в Российской Федерации», руководствуясь Уставом Солонцовского сельсовета,</w:t>
      </w:r>
    </w:p>
    <w:p w:rsidR="00346611" w:rsidRPr="007B23F4" w:rsidRDefault="00346611" w:rsidP="007B23F4">
      <w:pPr>
        <w:ind w:firstLine="480"/>
        <w:jc w:val="both"/>
        <w:rPr>
          <w:rFonts w:ascii="Times New Roman" w:hAnsi="Times New Roman" w:cs="Times New Roman"/>
          <w:sz w:val="28"/>
          <w:szCs w:val="28"/>
        </w:rPr>
      </w:pPr>
      <w:r w:rsidRPr="007B23F4">
        <w:rPr>
          <w:rFonts w:ascii="Times New Roman" w:hAnsi="Times New Roman" w:cs="Times New Roman"/>
          <w:b/>
          <w:sz w:val="28"/>
          <w:szCs w:val="28"/>
        </w:rPr>
        <w:t>ПОСТАНОВЛЯЮ:</w:t>
      </w:r>
    </w:p>
    <w:p w:rsidR="00346611" w:rsidRDefault="00346611" w:rsidP="007B23F4">
      <w:pPr>
        <w:tabs>
          <w:tab w:val="left" w:pos="567"/>
        </w:tabs>
        <w:ind w:firstLine="426"/>
        <w:jc w:val="both"/>
        <w:textAlignment w:val="baseline"/>
        <w:rPr>
          <w:rFonts w:ascii="Times New Roman" w:hAnsi="Times New Roman" w:cs="Times New Roman"/>
          <w:sz w:val="28"/>
          <w:szCs w:val="28"/>
        </w:rPr>
      </w:pPr>
      <w:r w:rsidRPr="007B23F4">
        <w:rPr>
          <w:rFonts w:ascii="Times New Roman" w:eastAsia="Batang" w:hAnsi="Times New Roman" w:cs="Times New Roman"/>
          <w:sz w:val="28"/>
          <w:szCs w:val="28"/>
        </w:rPr>
        <w:t xml:space="preserve">1. Организовать и провести торги в форме </w:t>
      </w:r>
      <w:r w:rsidR="005F4BF0">
        <w:rPr>
          <w:rFonts w:ascii="Times New Roman" w:eastAsia="Batang" w:hAnsi="Times New Roman" w:cs="Times New Roman"/>
          <w:sz w:val="28"/>
          <w:szCs w:val="28"/>
        </w:rPr>
        <w:t xml:space="preserve">электронного </w:t>
      </w:r>
      <w:r w:rsidRPr="007B23F4">
        <w:rPr>
          <w:rFonts w:ascii="Times New Roman" w:eastAsia="Batang" w:hAnsi="Times New Roman" w:cs="Times New Roman"/>
          <w:sz w:val="28"/>
          <w:szCs w:val="28"/>
        </w:rPr>
        <w:t xml:space="preserve">аукциона, </w:t>
      </w:r>
      <w:r w:rsidRPr="007B23F4">
        <w:rPr>
          <w:rFonts w:ascii="Times New Roman" w:hAnsi="Times New Roman" w:cs="Times New Roman"/>
          <w:sz w:val="28"/>
          <w:szCs w:val="28"/>
        </w:rPr>
        <w:t>по продаже земельн</w:t>
      </w:r>
      <w:r w:rsidR="00685EBC">
        <w:rPr>
          <w:rFonts w:ascii="Times New Roman" w:hAnsi="Times New Roman" w:cs="Times New Roman"/>
          <w:sz w:val="28"/>
          <w:szCs w:val="28"/>
        </w:rPr>
        <w:t>ых</w:t>
      </w:r>
      <w:r w:rsidRPr="007B23F4">
        <w:rPr>
          <w:rFonts w:ascii="Times New Roman" w:hAnsi="Times New Roman" w:cs="Times New Roman"/>
          <w:sz w:val="28"/>
          <w:szCs w:val="28"/>
        </w:rPr>
        <w:t xml:space="preserve"> участк</w:t>
      </w:r>
      <w:r w:rsidR="00685EBC">
        <w:rPr>
          <w:rFonts w:ascii="Times New Roman" w:hAnsi="Times New Roman" w:cs="Times New Roman"/>
          <w:sz w:val="28"/>
          <w:szCs w:val="28"/>
        </w:rPr>
        <w:t>ов</w:t>
      </w:r>
      <w:r w:rsidRPr="007B23F4">
        <w:rPr>
          <w:rFonts w:ascii="Times New Roman" w:hAnsi="Times New Roman" w:cs="Times New Roman"/>
          <w:sz w:val="28"/>
          <w:szCs w:val="28"/>
        </w:rPr>
        <w:t xml:space="preserve"> находящ</w:t>
      </w:r>
      <w:r w:rsidR="00685EBC">
        <w:rPr>
          <w:rFonts w:ascii="Times New Roman" w:hAnsi="Times New Roman" w:cs="Times New Roman"/>
          <w:sz w:val="28"/>
          <w:szCs w:val="28"/>
        </w:rPr>
        <w:t>ихся</w:t>
      </w:r>
      <w:r w:rsidRPr="007B23F4">
        <w:rPr>
          <w:rFonts w:ascii="Times New Roman" w:hAnsi="Times New Roman" w:cs="Times New Roman"/>
          <w:sz w:val="28"/>
          <w:szCs w:val="28"/>
        </w:rPr>
        <w:t xml:space="preserve"> в муниципальной собственности:</w:t>
      </w:r>
    </w:p>
    <w:p w:rsidR="00FB0A2B" w:rsidRDefault="002F7FED" w:rsidP="00FB0A2B">
      <w:pPr>
        <w:pStyle w:val="a9"/>
        <w:jc w:val="both"/>
        <w:rPr>
          <w:rFonts w:ascii="Times New Roman" w:hAnsi="Times New Roman" w:cs="Times New Roman"/>
          <w:sz w:val="28"/>
          <w:szCs w:val="28"/>
        </w:rPr>
      </w:pPr>
      <w:r>
        <w:rPr>
          <w:rFonts w:ascii="Times New Roman" w:hAnsi="Times New Roman" w:cs="Times New Roman"/>
          <w:sz w:val="28"/>
          <w:szCs w:val="28"/>
        </w:rPr>
        <w:t xml:space="preserve">Лот №1 </w:t>
      </w:r>
      <w:r w:rsidR="00116CE1" w:rsidRPr="00FB0A2B">
        <w:rPr>
          <w:rFonts w:ascii="Times New Roman" w:hAnsi="Times New Roman" w:cs="Times New Roman"/>
          <w:sz w:val="28"/>
          <w:szCs w:val="28"/>
        </w:rPr>
        <w:t>– земельный участок</w:t>
      </w:r>
      <w:r w:rsidR="00346611" w:rsidRPr="00FB0A2B">
        <w:rPr>
          <w:rFonts w:ascii="Times New Roman" w:hAnsi="Times New Roman" w:cs="Times New Roman"/>
          <w:sz w:val="28"/>
          <w:szCs w:val="28"/>
        </w:rPr>
        <w:t xml:space="preserve"> </w:t>
      </w:r>
      <w:r w:rsidR="007B23F4" w:rsidRPr="00FB0A2B">
        <w:rPr>
          <w:rFonts w:ascii="Times New Roman" w:hAnsi="Times New Roman" w:cs="Times New Roman"/>
          <w:sz w:val="28"/>
          <w:szCs w:val="28"/>
        </w:rPr>
        <w:t xml:space="preserve">с кадастровым номером: </w:t>
      </w:r>
      <w:r w:rsidR="001C20E9" w:rsidRPr="00FB0A2B">
        <w:rPr>
          <w:rFonts w:ascii="Times New Roman" w:hAnsi="Times New Roman" w:cs="Times New Roman"/>
          <w:sz w:val="28"/>
          <w:szCs w:val="28"/>
          <w:shd w:val="clear" w:color="auto" w:fill="F8F9FA"/>
        </w:rPr>
        <w:t>24</w:t>
      </w:r>
      <w:r w:rsidR="001C20E9" w:rsidRPr="00FB0A2B">
        <w:rPr>
          <w:rFonts w:ascii="Times New Roman" w:hAnsi="Times New Roman" w:cs="Times New Roman"/>
          <w:sz w:val="28"/>
          <w:szCs w:val="28"/>
        </w:rPr>
        <w:t>:11:</w:t>
      </w:r>
      <w:r w:rsidR="00685EBC">
        <w:rPr>
          <w:rFonts w:ascii="Times New Roman" w:hAnsi="Times New Roman" w:cs="Times New Roman"/>
          <w:sz w:val="28"/>
          <w:szCs w:val="28"/>
        </w:rPr>
        <w:t>0290109</w:t>
      </w:r>
      <w:r w:rsidR="001C20E9" w:rsidRPr="00FB0A2B">
        <w:rPr>
          <w:rFonts w:ascii="Times New Roman" w:hAnsi="Times New Roman" w:cs="Times New Roman"/>
          <w:sz w:val="28"/>
          <w:szCs w:val="28"/>
        </w:rPr>
        <w:t>:</w:t>
      </w:r>
      <w:r w:rsidR="00685EBC">
        <w:rPr>
          <w:rFonts w:ascii="Times New Roman" w:hAnsi="Times New Roman" w:cs="Times New Roman"/>
          <w:sz w:val="28"/>
          <w:szCs w:val="28"/>
        </w:rPr>
        <w:t>3787</w:t>
      </w:r>
      <w:r w:rsidR="00751E54" w:rsidRPr="00FB0A2B">
        <w:rPr>
          <w:rFonts w:ascii="Times New Roman" w:hAnsi="Times New Roman" w:cs="Times New Roman"/>
          <w:sz w:val="28"/>
          <w:szCs w:val="28"/>
        </w:rPr>
        <w:t xml:space="preserve">, площадью </w:t>
      </w:r>
      <w:r w:rsidR="00685EBC">
        <w:rPr>
          <w:rFonts w:ascii="Times New Roman" w:hAnsi="Times New Roman" w:cs="Times New Roman"/>
          <w:sz w:val="28"/>
          <w:szCs w:val="28"/>
        </w:rPr>
        <w:t>2068,</w:t>
      </w:r>
      <w:r w:rsidR="001C20E9" w:rsidRPr="00FB0A2B">
        <w:rPr>
          <w:rFonts w:ascii="Times New Roman" w:hAnsi="Times New Roman" w:cs="Times New Roman"/>
          <w:sz w:val="28"/>
          <w:szCs w:val="28"/>
        </w:rPr>
        <w:t>,0</w:t>
      </w:r>
      <w:r w:rsidR="00751E54" w:rsidRPr="00FB0A2B">
        <w:rPr>
          <w:rFonts w:ascii="Times New Roman" w:hAnsi="Times New Roman" w:cs="Times New Roman"/>
          <w:sz w:val="28"/>
          <w:szCs w:val="28"/>
        </w:rPr>
        <w:t xml:space="preserve"> кв. м, местоположение участка: </w:t>
      </w:r>
      <w:r w:rsidR="001C20E9" w:rsidRPr="00FB0A2B">
        <w:rPr>
          <w:rFonts w:ascii="Times New Roman" w:hAnsi="Times New Roman" w:cs="Times New Roman"/>
          <w:sz w:val="28"/>
          <w:szCs w:val="28"/>
        </w:rPr>
        <w:t xml:space="preserve">Российская Федерация, Красноярский край, </w:t>
      </w:r>
      <w:proofErr w:type="spellStart"/>
      <w:r w:rsidR="001C20E9" w:rsidRPr="00FB0A2B">
        <w:rPr>
          <w:rFonts w:ascii="Times New Roman" w:hAnsi="Times New Roman" w:cs="Times New Roman"/>
          <w:sz w:val="28"/>
          <w:szCs w:val="28"/>
        </w:rPr>
        <w:t>Емельяновский</w:t>
      </w:r>
      <w:proofErr w:type="spellEnd"/>
      <w:r w:rsidR="001C20E9" w:rsidRPr="00FB0A2B">
        <w:rPr>
          <w:rFonts w:ascii="Times New Roman" w:hAnsi="Times New Roman" w:cs="Times New Roman"/>
          <w:sz w:val="28"/>
          <w:szCs w:val="28"/>
        </w:rPr>
        <w:t xml:space="preserve"> район, п</w:t>
      </w:r>
      <w:proofErr w:type="gramStart"/>
      <w:r w:rsidR="001C20E9" w:rsidRPr="00FB0A2B">
        <w:rPr>
          <w:rFonts w:ascii="Times New Roman" w:hAnsi="Times New Roman" w:cs="Times New Roman"/>
          <w:sz w:val="28"/>
          <w:szCs w:val="28"/>
        </w:rPr>
        <w:t>.С</w:t>
      </w:r>
      <w:proofErr w:type="gramEnd"/>
      <w:r w:rsidR="001C20E9" w:rsidRPr="00FB0A2B">
        <w:rPr>
          <w:rFonts w:ascii="Times New Roman" w:hAnsi="Times New Roman" w:cs="Times New Roman"/>
          <w:sz w:val="28"/>
          <w:szCs w:val="28"/>
        </w:rPr>
        <w:t xml:space="preserve">олонцы, </w:t>
      </w:r>
      <w:proofErr w:type="spellStart"/>
      <w:r w:rsidR="00685EBC">
        <w:rPr>
          <w:rFonts w:ascii="Times New Roman" w:hAnsi="Times New Roman" w:cs="Times New Roman"/>
          <w:sz w:val="28"/>
          <w:szCs w:val="28"/>
        </w:rPr>
        <w:t>пр-кт</w:t>
      </w:r>
      <w:proofErr w:type="spellEnd"/>
      <w:r w:rsidR="00685EBC">
        <w:rPr>
          <w:rFonts w:ascii="Times New Roman" w:hAnsi="Times New Roman" w:cs="Times New Roman"/>
          <w:sz w:val="28"/>
          <w:szCs w:val="28"/>
        </w:rPr>
        <w:t xml:space="preserve"> Котельникова</w:t>
      </w:r>
      <w:r w:rsidR="00751E54" w:rsidRPr="00FB0A2B">
        <w:rPr>
          <w:rFonts w:ascii="Times New Roman" w:hAnsi="Times New Roman" w:cs="Times New Roman"/>
          <w:sz w:val="28"/>
          <w:szCs w:val="28"/>
        </w:rPr>
        <w:t>,</w:t>
      </w:r>
      <w:r w:rsidR="00FB0A2B" w:rsidRPr="00FB0A2B">
        <w:rPr>
          <w:rFonts w:ascii="Times New Roman" w:hAnsi="Times New Roman" w:cs="Times New Roman"/>
          <w:sz w:val="28"/>
          <w:szCs w:val="28"/>
        </w:rPr>
        <w:t xml:space="preserve"> </w:t>
      </w:r>
      <w:r w:rsidR="00685EBC">
        <w:rPr>
          <w:rFonts w:ascii="Times New Roman" w:hAnsi="Times New Roman" w:cs="Times New Roman"/>
          <w:sz w:val="28"/>
          <w:szCs w:val="28"/>
        </w:rPr>
        <w:t>участок 7/1</w:t>
      </w:r>
      <w:r w:rsidR="00751E54" w:rsidRPr="00FB0A2B">
        <w:rPr>
          <w:rFonts w:ascii="Times New Roman" w:hAnsi="Times New Roman" w:cs="Times New Roman"/>
          <w:sz w:val="28"/>
          <w:szCs w:val="28"/>
        </w:rPr>
        <w:t xml:space="preserve"> категория земель - земли населенных пунктов, разрешенное использование: </w:t>
      </w:r>
      <w:r w:rsidR="00685EBC">
        <w:rPr>
          <w:rFonts w:ascii="Times New Roman" w:hAnsi="Times New Roman" w:cs="Times New Roman"/>
          <w:sz w:val="28"/>
          <w:szCs w:val="28"/>
        </w:rPr>
        <w:t>автомобильный транспорт</w:t>
      </w:r>
      <w:r w:rsidR="00425AF0">
        <w:rPr>
          <w:rFonts w:ascii="Times New Roman" w:hAnsi="Times New Roman" w:cs="Times New Roman"/>
          <w:sz w:val="28"/>
          <w:szCs w:val="28"/>
        </w:rPr>
        <w:t>, для размещения с</w:t>
      </w:r>
      <w:r w:rsidR="00425AF0" w:rsidRPr="00425AF0">
        <w:rPr>
          <w:rFonts w:ascii="Times New Roman" w:hAnsi="Times New Roman" w:cs="Times New Roman"/>
          <w:sz w:val="28"/>
          <w:szCs w:val="28"/>
        </w:rPr>
        <w:t>тоянки транспорта общего пользования</w:t>
      </w:r>
      <w:r w:rsidR="00FB0A2B">
        <w:rPr>
          <w:rFonts w:ascii="Times New Roman" w:hAnsi="Times New Roman" w:cs="Times New Roman"/>
          <w:sz w:val="28"/>
          <w:szCs w:val="28"/>
        </w:rPr>
        <w:t>.</w:t>
      </w:r>
      <w:r w:rsidR="007B23F4" w:rsidRPr="00FB0A2B">
        <w:rPr>
          <w:rFonts w:ascii="Times New Roman" w:hAnsi="Times New Roman" w:cs="Times New Roman"/>
          <w:sz w:val="28"/>
          <w:szCs w:val="28"/>
        </w:rPr>
        <w:t xml:space="preserve"> </w:t>
      </w:r>
    </w:p>
    <w:p w:rsidR="00FB0A2B" w:rsidRDefault="002F7FED" w:rsidP="00FB0A2B">
      <w:pPr>
        <w:pStyle w:val="a9"/>
        <w:ind w:firstLine="426"/>
        <w:jc w:val="both"/>
        <w:rPr>
          <w:rFonts w:ascii="Times New Roman" w:hAnsi="Times New Roman" w:cs="Times New Roman"/>
          <w:sz w:val="28"/>
          <w:szCs w:val="28"/>
        </w:rPr>
      </w:pPr>
      <w:r w:rsidRPr="002F7FED">
        <w:rPr>
          <w:rFonts w:ascii="Times New Roman" w:hAnsi="Times New Roman" w:cs="Times New Roman"/>
          <w:sz w:val="28"/>
          <w:szCs w:val="28"/>
        </w:rPr>
        <w:t xml:space="preserve">Земельный участок полностью расположен в границах зоны с реестровым номером 24:00-6.18958 от 29.11.2022, ограничение использования земельного участка в пределах зоны: </w:t>
      </w:r>
      <w:proofErr w:type="spellStart"/>
      <w:r w:rsidRPr="002F7FED">
        <w:rPr>
          <w:rFonts w:ascii="Times New Roman" w:hAnsi="Times New Roman" w:cs="Times New Roman"/>
          <w:sz w:val="28"/>
          <w:szCs w:val="28"/>
        </w:rPr>
        <w:t>Приаэродромная</w:t>
      </w:r>
      <w:proofErr w:type="spellEnd"/>
      <w:r w:rsidRPr="002F7FED">
        <w:rPr>
          <w:rFonts w:ascii="Times New Roman" w:hAnsi="Times New Roman" w:cs="Times New Roman"/>
          <w:sz w:val="28"/>
          <w:szCs w:val="28"/>
        </w:rPr>
        <w:t xml:space="preserve"> территория является зоной с особыми условиями использования территорий. </w:t>
      </w:r>
      <w:proofErr w:type="gramStart"/>
      <w:r w:rsidRPr="002F7FED">
        <w:rPr>
          <w:rFonts w:ascii="Times New Roman" w:hAnsi="Times New Roman" w:cs="Times New Roman"/>
          <w:sz w:val="28"/>
          <w:szCs w:val="28"/>
        </w:rPr>
        <w:t xml:space="preserve">В соответствии с требованиями «Воздушного кодекса Российской Федерации» от 19.03.1997 № 60 ФЗ (ред. от 03.08.2018) и Федерального закона от 01.07.2017 № 135 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2F7FED">
        <w:rPr>
          <w:rFonts w:ascii="Times New Roman" w:hAnsi="Times New Roman" w:cs="Times New Roman"/>
          <w:sz w:val="28"/>
          <w:szCs w:val="28"/>
        </w:rPr>
        <w:t>приаэродромной</w:t>
      </w:r>
      <w:proofErr w:type="spellEnd"/>
      <w:r w:rsidRPr="002F7FED">
        <w:rPr>
          <w:rFonts w:ascii="Times New Roman" w:hAnsi="Times New Roman" w:cs="Times New Roman"/>
          <w:sz w:val="28"/>
          <w:szCs w:val="28"/>
        </w:rPr>
        <w:t xml:space="preserve"> территории и санитарно-защитной зоны», на </w:t>
      </w:r>
      <w:proofErr w:type="spellStart"/>
      <w:r w:rsidRPr="002F7FED">
        <w:rPr>
          <w:rFonts w:ascii="Times New Roman" w:hAnsi="Times New Roman" w:cs="Times New Roman"/>
          <w:sz w:val="28"/>
          <w:szCs w:val="28"/>
        </w:rPr>
        <w:t>приаэродромной</w:t>
      </w:r>
      <w:proofErr w:type="spellEnd"/>
      <w:r w:rsidRPr="002F7FED">
        <w:rPr>
          <w:rFonts w:ascii="Times New Roman" w:hAnsi="Times New Roman" w:cs="Times New Roman"/>
          <w:sz w:val="28"/>
          <w:szCs w:val="28"/>
        </w:rPr>
        <w:t xml:space="preserve"> территории аэродрома Красноярск (Емельяново) устанавливаются ограничения использования объектов недвижимости и осуществления деятельности., </w:t>
      </w:r>
      <w:r w:rsidRPr="002F7FED">
        <w:rPr>
          <w:rFonts w:ascii="Times New Roman" w:hAnsi="Times New Roman" w:cs="Times New Roman"/>
          <w:sz w:val="28"/>
          <w:szCs w:val="28"/>
        </w:rPr>
        <w:lastRenderedPageBreak/>
        <w:t>вид/наименование:</w:t>
      </w:r>
      <w:proofErr w:type="gramEnd"/>
      <w:r w:rsidRPr="002F7FED">
        <w:rPr>
          <w:rFonts w:ascii="Times New Roman" w:hAnsi="Times New Roman" w:cs="Times New Roman"/>
          <w:sz w:val="28"/>
          <w:szCs w:val="28"/>
        </w:rPr>
        <w:t xml:space="preserve"> Установление на аэродроме Красноярск (Емельяново) </w:t>
      </w:r>
      <w:proofErr w:type="spellStart"/>
      <w:r w:rsidRPr="002F7FED">
        <w:rPr>
          <w:rFonts w:ascii="Times New Roman" w:hAnsi="Times New Roman" w:cs="Times New Roman"/>
          <w:sz w:val="28"/>
          <w:szCs w:val="28"/>
        </w:rPr>
        <w:t>приаэродромной</w:t>
      </w:r>
      <w:proofErr w:type="spellEnd"/>
      <w:r w:rsidRPr="002F7FED">
        <w:rPr>
          <w:rFonts w:ascii="Times New Roman" w:hAnsi="Times New Roman" w:cs="Times New Roman"/>
          <w:sz w:val="28"/>
          <w:szCs w:val="28"/>
        </w:rPr>
        <w:t xml:space="preserve"> территории, тип: Охранная зона транспорта, дата решения: 02.09.2022, номер решения: 629-П, наименование ОГВ/ОМСУ: Федеральное агентство воздушного транспорта Земельный участок полностью расположен в границах зоны с реестровым номером 24:00-6.18802 от 28.09.2020, ограничение использования земельного участка в пределах зоны: </w:t>
      </w:r>
      <w:proofErr w:type="gramStart"/>
      <w:r w:rsidRPr="002F7FED">
        <w:rPr>
          <w:rFonts w:ascii="Times New Roman" w:hAnsi="Times New Roman" w:cs="Times New Roman"/>
          <w:sz w:val="28"/>
          <w:szCs w:val="28"/>
        </w:rPr>
        <w:t xml:space="preserve">В границах третьей </w:t>
      </w:r>
      <w:proofErr w:type="spellStart"/>
      <w:r w:rsidRPr="002F7FED">
        <w:rPr>
          <w:rFonts w:ascii="Times New Roman" w:hAnsi="Times New Roman" w:cs="Times New Roman"/>
          <w:sz w:val="28"/>
          <w:szCs w:val="28"/>
        </w:rPr>
        <w:t>подзоны</w:t>
      </w:r>
      <w:proofErr w:type="spellEnd"/>
      <w:r w:rsidRPr="002F7FED">
        <w:rPr>
          <w:rFonts w:ascii="Times New Roman" w:hAnsi="Times New Roman" w:cs="Times New Roman"/>
          <w:sz w:val="28"/>
          <w:szCs w:val="28"/>
        </w:rPr>
        <w:t xml:space="preserve"> запрещается размещать объекты, высота которых превышает ограничения, приведенные в пункте 2 приложения к приказу </w:t>
      </w:r>
      <w:proofErr w:type="spellStart"/>
      <w:r w:rsidRPr="002F7FED">
        <w:rPr>
          <w:rFonts w:ascii="Times New Roman" w:hAnsi="Times New Roman" w:cs="Times New Roman"/>
          <w:sz w:val="28"/>
          <w:szCs w:val="28"/>
        </w:rPr>
        <w:t>Росавиации</w:t>
      </w:r>
      <w:proofErr w:type="spellEnd"/>
      <w:r w:rsidRPr="002F7FED">
        <w:rPr>
          <w:rFonts w:ascii="Times New Roman" w:hAnsi="Times New Roman" w:cs="Times New Roman"/>
          <w:sz w:val="28"/>
          <w:szCs w:val="28"/>
        </w:rPr>
        <w:t xml:space="preserve"> №629-П от 02.09.22г. Строительство и реконструкция зданий / сооружений в границах третьей </w:t>
      </w:r>
      <w:proofErr w:type="spellStart"/>
      <w:r w:rsidRPr="002F7FED">
        <w:rPr>
          <w:rFonts w:ascii="Times New Roman" w:hAnsi="Times New Roman" w:cs="Times New Roman"/>
          <w:sz w:val="28"/>
          <w:szCs w:val="28"/>
        </w:rPr>
        <w:t>подзоны</w:t>
      </w:r>
      <w:proofErr w:type="spellEnd"/>
      <w:r w:rsidRPr="002F7FED">
        <w:rPr>
          <w:rFonts w:ascii="Times New Roman" w:hAnsi="Times New Roman" w:cs="Times New Roman"/>
          <w:sz w:val="28"/>
          <w:szCs w:val="28"/>
        </w:rPr>
        <w:t xml:space="preserve"> разрешается после определения максимально допустимой высоты здания / сооружения в зависимости от местоположения путем проведения соответствующих расчетов в соответствии с требованиями ФАП-262 с учетом абсолютных высот ограничения объектов в</w:t>
      </w:r>
      <w:proofErr w:type="gramEnd"/>
      <w:r w:rsidRPr="002F7FED">
        <w:rPr>
          <w:rFonts w:ascii="Times New Roman" w:hAnsi="Times New Roman" w:cs="Times New Roman"/>
          <w:sz w:val="28"/>
          <w:szCs w:val="28"/>
        </w:rPr>
        <w:t xml:space="preserve"> Балтийской системе высот 1977 года указанных в приложении к приказу </w:t>
      </w:r>
      <w:proofErr w:type="spellStart"/>
      <w:r w:rsidRPr="002F7FED">
        <w:rPr>
          <w:rFonts w:ascii="Times New Roman" w:hAnsi="Times New Roman" w:cs="Times New Roman"/>
          <w:sz w:val="28"/>
          <w:szCs w:val="28"/>
        </w:rPr>
        <w:t>Росавиации</w:t>
      </w:r>
      <w:proofErr w:type="spellEnd"/>
      <w:r w:rsidRPr="002F7FED">
        <w:rPr>
          <w:rFonts w:ascii="Times New Roman" w:hAnsi="Times New Roman" w:cs="Times New Roman"/>
          <w:sz w:val="28"/>
          <w:szCs w:val="28"/>
        </w:rPr>
        <w:t xml:space="preserve"> №629-П от 02.09.22г, зарегистрированного в Министерстве юстиции РФ №70686., вид/наименование: Установление на аэродроме Красноярск (Емельяново) </w:t>
      </w:r>
      <w:proofErr w:type="spellStart"/>
      <w:r w:rsidRPr="002F7FED">
        <w:rPr>
          <w:rFonts w:ascii="Times New Roman" w:hAnsi="Times New Roman" w:cs="Times New Roman"/>
          <w:sz w:val="28"/>
          <w:szCs w:val="28"/>
        </w:rPr>
        <w:t>приаэродромной</w:t>
      </w:r>
      <w:proofErr w:type="spellEnd"/>
      <w:r w:rsidRPr="002F7FED">
        <w:rPr>
          <w:rFonts w:ascii="Times New Roman" w:hAnsi="Times New Roman" w:cs="Times New Roman"/>
          <w:sz w:val="28"/>
          <w:szCs w:val="28"/>
        </w:rPr>
        <w:t xml:space="preserve"> территории и выделению на ней третьей </w:t>
      </w:r>
      <w:proofErr w:type="spellStart"/>
      <w:r w:rsidRPr="002F7FED">
        <w:rPr>
          <w:rFonts w:ascii="Times New Roman" w:hAnsi="Times New Roman" w:cs="Times New Roman"/>
          <w:sz w:val="28"/>
          <w:szCs w:val="28"/>
        </w:rPr>
        <w:t>подзоны</w:t>
      </w:r>
      <w:proofErr w:type="spellEnd"/>
      <w:r w:rsidRPr="002F7FED">
        <w:rPr>
          <w:rFonts w:ascii="Times New Roman" w:hAnsi="Times New Roman" w:cs="Times New Roman"/>
          <w:sz w:val="28"/>
          <w:szCs w:val="28"/>
        </w:rPr>
        <w:t xml:space="preserve">, номер: 24:00-6.18802, дата решения: 02.09.2022, номер решения: 629-П, наименование ОГВ/ОМСУ: Федеральное агентство воздушного транспорта Земельный участок полностью расположен в границах зоны с реестровым номером 24:00-6.18803 от 28.09.2020, ограничение использования земельного участка в пределах зоны: 1. В границах пятой </w:t>
      </w:r>
      <w:proofErr w:type="spellStart"/>
      <w:r w:rsidRPr="002F7FED">
        <w:rPr>
          <w:rFonts w:ascii="Times New Roman" w:hAnsi="Times New Roman" w:cs="Times New Roman"/>
          <w:sz w:val="28"/>
          <w:szCs w:val="28"/>
        </w:rPr>
        <w:t>подзоны</w:t>
      </w:r>
      <w:proofErr w:type="spellEnd"/>
      <w:r w:rsidRPr="002F7FED">
        <w:rPr>
          <w:rFonts w:ascii="Times New Roman" w:hAnsi="Times New Roman" w:cs="Times New Roman"/>
          <w:sz w:val="28"/>
          <w:szCs w:val="28"/>
        </w:rPr>
        <w:t xml:space="preserve"> запрещается размещать опасные производственные объекты, определенные Федеральным законом № 116-ФЗ, не относящихся к инфраструктуре аэропорта, функционирование которых может повлиять на безопасность полетов воздушных судов. 2. Строительство, реконструкция, капитальный ремонт, ввод в эксплуатацию, техническое перевооружение, консервация и ликвидация опасных производственных объектов в границах пятой </w:t>
      </w:r>
      <w:proofErr w:type="spellStart"/>
      <w:r w:rsidRPr="002F7FED">
        <w:rPr>
          <w:rFonts w:ascii="Times New Roman" w:hAnsi="Times New Roman" w:cs="Times New Roman"/>
          <w:sz w:val="28"/>
          <w:szCs w:val="28"/>
        </w:rPr>
        <w:t>подзоны</w:t>
      </w:r>
      <w:proofErr w:type="spellEnd"/>
      <w:r w:rsidRPr="002F7FED">
        <w:rPr>
          <w:rFonts w:ascii="Times New Roman" w:hAnsi="Times New Roman" w:cs="Times New Roman"/>
          <w:sz w:val="28"/>
          <w:szCs w:val="28"/>
        </w:rPr>
        <w:t xml:space="preserve"> разрешается только при выполнении всех требований Федерального закона № 116-ФЗ и регистрации в государственном реестре опасных производственных объектов. 3. Опасные производственные объекты, определенные Федеральным законом № 116-ФЗ, функционирования</w:t>
      </w:r>
      <w:r>
        <w:rPr>
          <w:rFonts w:ascii="Times New Roman" w:hAnsi="Times New Roman" w:cs="Times New Roman"/>
          <w:sz w:val="28"/>
          <w:szCs w:val="28"/>
        </w:rPr>
        <w:t xml:space="preserve"> </w:t>
      </w:r>
      <w:r w:rsidRPr="002F7FED">
        <w:rPr>
          <w:rFonts w:ascii="Times New Roman" w:hAnsi="Times New Roman" w:cs="Times New Roman"/>
          <w:sz w:val="28"/>
          <w:szCs w:val="28"/>
        </w:rPr>
        <w:t xml:space="preserve">которых может повлиять на безопасность полетов воздушных судов должны располагаться на удалении от границы пятой </w:t>
      </w:r>
      <w:proofErr w:type="spellStart"/>
      <w:r w:rsidRPr="002F7FED">
        <w:rPr>
          <w:rFonts w:ascii="Times New Roman" w:hAnsi="Times New Roman" w:cs="Times New Roman"/>
          <w:sz w:val="28"/>
          <w:szCs w:val="28"/>
        </w:rPr>
        <w:t>подзоны</w:t>
      </w:r>
      <w:proofErr w:type="spellEnd"/>
      <w:r w:rsidRPr="002F7FED">
        <w:rPr>
          <w:rFonts w:ascii="Times New Roman" w:hAnsi="Times New Roman" w:cs="Times New Roman"/>
          <w:sz w:val="28"/>
          <w:szCs w:val="28"/>
        </w:rPr>
        <w:t xml:space="preserve">, определённом с учетом максимального радиуса зон поражения в случаях происшествий техногенного характера на опасных производственных объектах. 4. При невозможности соблюдения нормативных расстояний сооружение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сооружений. 5. Вводимые ограничения не распространяется на уже существующие опасные производственные объекты, построенные и размещенные в соответствии с нормами действующего законодательства на дату ввода в эксплуатацию ранее размещенных опасных производственных объектов при условии не нарушения требований безопасности полетов. Содержание ограничений подробно описано в </w:t>
      </w:r>
      <w:r w:rsidRPr="002F7FED">
        <w:rPr>
          <w:rFonts w:ascii="Times New Roman" w:hAnsi="Times New Roman" w:cs="Times New Roman"/>
          <w:sz w:val="28"/>
          <w:szCs w:val="28"/>
        </w:rPr>
        <w:lastRenderedPageBreak/>
        <w:t xml:space="preserve">приложении к приказу </w:t>
      </w:r>
      <w:proofErr w:type="spellStart"/>
      <w:r w:rsidRPr="002F7FED">
        <w:rPr>
          <w:rFonts w:ascii="Times New Roman" w:hAnsi="Times New Roman" w:cs="Times New Roman"/>
          <w:sz w:val="28"/>
          <w:szCs w:val="28"/>
        </w:rPr>
        <w:t>Росавиации</w:t>
      </w:r>
      <w:proofErr w:type="spellEnd"/>
      <w:r w:rsidRPr="002F7FED">
        <w:rPr>
          <w:rFonts w:ascii="Times New Roman" w:hAnsi="Times New Roman" w:cs="Times New Roman"/>
          <w:sz w:val="28"/>
          <w:szCs w:val="28"/>
        </w:rPr>
        <w:t xml:space="preserve"> №629-П от 02.09.22г, зарегистрированного в Министерстве юстиции РФ №70686 от 25.10.22г., вид/наименование: Установление на аэродроме Красноярск (Емельяново) </w:t>
      </w:r>
      <w:proofErr w:type="spellStart"/>
      <w:r w:rsidRPr="002F7FED">
        <w:rPr>
          <w:rFonts w:ascii="Times New Roman" w:hAnsi="Times New Roman" w:cs="Times New Roman"/>
          <w:sz w:val="28"/>
          <w:szCs w:val="28"/>
        </w:rPr>
        <w:t>приаэродромной</w:t>
      </w:r>
      <w:proofErr w:type="spellEnd"/>
      <w:r w:rsidRPr="002F7FED">
        <w:rPr>
          <w:rFonts w:ascii="Times New Roman" w:hAnsi="Times New Roman" w:cs="Times New Roman"/>
          <w:sz w:val="28"/>
          <w:szCs w:val="28"/>
        </w:rPr>
        <w:t xml:space="preserve"> территории и выделению на ней пятой </w:t>
      </w:r>
      <w:proofErr w:type="spellStart"/>
      <w:r w:rsidRPr="002F7FED">
        <w:rPr>
          <w:rFonts w:ascii="Times New Roman" w:hAnsi="Times New Roman" w:cs="Times New Roman"/>
          <w:sz w:val="28"/>
          <w:szCs w:val="28"/>
        </w:rPr>
        <w:t>подзоны</w:t>
      </w:r>
      <w:proofErr w:type="spellEnd"/>
      <w:r w:rsidRPr="002F7FED">
        <w:rPr>
          <w:rFonts w:ascii="Times New Roman" w:hAnsi="Times New Roman" w:cs="Times New Roman"/>
          <w:sz w:val="28"/>
          <w:szCs w:val="28"/>
        </w:rPr>
        <w:t>, тип: Охранная зона транспорта, номер: 24:00-6.18803, дата решения: 02.09.2022, номер решения: 629-п, наименование ОГВ/ОМСУ: Федеральное агентство воздушного транспорта</w:t>
      </w:r>
    </w:p>
    <w:p w:rsidR="002F7FED" w:rsidRDefault="002F7FED" w:rsidP="00FB0A2B">
      <w:pPr>
        <w:pStyle w:val="a9"/>
        <w:ind w:firstLine="426"/>
        <w:jc w:val="both"/>
        <w:rPr>
          <w:rFonts w:ascii="Times New Roman" w:hAnsi="Times New Roman" w:cs="Times New Roman"/>
          <w:sz w:val="28"/>
          <w:szCs w:val="28"/>
        </w:rPr>
      </w:pPr>
      <w:r>
        <w:rPr>
          <w:rFonts w:ascii="Times New Roman" w:hAnsi="Times New Roman" w:cs="Times New Roman"/>
          <w:sz w:val="28"/>
          <w:szCs w:val="28"/>
        </w:rPr>
        <w:t xml:space="preserve">Лот №2 </w:t>
      </w:r>
      <w:r w:rsidRPr="00FB0A2B">
        <w:rPr>
          <w:rFonts w:ascii="Times New Roman" w:hAnsi="Times New Roman" w:cs="Times New Roman"/>
          <w:sz w:val="28"/>
          <w:szCs w:val="28"/>
        </w:rPr>
        <w:t xml:space="preserve">– земельный участок с кадастровым номером: </w:t>
      </w:r>
      <w:r w:rsidRPr="00FB0A2B">
        <w:rPr>
          <w:rFonts w:ascii="Times New Roman" w:hAnsi="Times New Roman" w:cs="Times New Roman"/>
          <w:sz w:val="28"/>
          <w:szCs w:val="28"/>
          <w:shd w:val="clear" w:color="auto" w:fill="F8F9FA"/>
        </w:rPr>
        <w:t>24</w:t>
      </w:r>
      <w:r w:rsidRPr="00FB0A2B">
        <w:rPr>
          <w:rFonts w:ascii="Times New Roman" w:hAnsi="Times New Roman" w:cs="Times New Roman"/>
          <w:sz w:val="28"/>
          <w:szCs w:val="28"/>
        </w:rPr>
        <w:t>:11:</w:t>
      </w:r>
      <w:r>
        <w:rPr>
          <w:rFonts w:ascii="Times New Roman" w:hAnsi="Times New Roman" w:cs="Times New Roman"/>
          <w:sz w:val="28"/>
          <w:szCs w:val="28"/>
        </w:rPr>
        <w:t>0290201</w:t>
      </w:r>
      <w:r w:rsidRPr="00FB0A2B">
        <w:rPr>
          <w:rFonts w:ascii="Times New Roman" w:hAnsi="Times New Roman" w:cs="Times New Roman"/>
          <w:sz w:val="28"/>
          <w:szCs w:val="28"/>
        </w:rPr>
        <w:t>:</w:t>
      </w:r>
      <w:r>
        <w:rPr>
          <w:rFonts w:ascii="Times New Roman" w:hAnsi="Times New Roman" w:cs="Times New Roman"/>
          <w:sz w:val="28"/>
          <w:szCs w:val="28"/>
        </w:rPr>
        <w:t>965</w:t>
      </w:r>
      <w:r w:rsidRPr="00FB0A2B">
        <w:rPr>
          <w:rFonts w:ascii="Times New Roman" w:hAnsi="Times New Roman" w:cs="Times New Roman"/>
          <w:sz w:val="28"/>
          <w:szCs w:val="28"/>
        </w:rPr>
        <w:t xml:space="preserve">, площадью </w:t>
      </w:r>
      <w:r>
        <w:rPr>
          <w:rFonts w:ascii="Times New Roman" w:hAnsi="Times New Roman" w:cs="Times New Roman"/>
          <w:sz w:val="28"/>
          <w:szCs w:val="28"/>
        </w:rPr>
        <w:t>18775</w:t>
      </w:r>
      <w:r w:rsidRPr="00FB0A2B">
        <w:rPr>
          <w:rFonts w:ascii="Times New Roman" w:hAnsi="Times New Roman" w:cs="Times New Roman"/>
          <w:sz w:val="28"/>
          <w:szCs w:val="28"/>
        </w:rPr>
        <w:t xml:space="preserve">,0 кв. м, местоположение участка: </w:t>
      </w:r>
      <w:proofErr w:type="gramStart"/>
      <w:r w:rsidRPr="00FB0A2B">
        <w:rPr>
          <w:rFonts w:ascii="Times New Roman" w:hAnsi="Times New Roman" w:cs="Times New Roman"/>
          <w:sz w:val="28"/>
          <w:szCs w:val="28"/>
        </w:rPr>
        <w:t xml:space="preserve">Российская Федерация, Красноярский край, </w:t>
      </w:r>
      <w:proofErr w:type="spellStart"/>
      <w:r w:rsidRPr="00FB0A2B">
        <w:rPr>
          <w:rFonts w:ascii="Times New Roman" w:hAnsi="Times New Roman" w:cs="Times New Roman"/>
          <w:sz w:val="28"/>
          <w:szCs w:val="28"/>
        </w:rPr>
        <w:t>Емельяновский</w:t>
      </w:r>
      <w:proofErr w:type="spellEnd"/>
      <w:r w:rsidRPr="00FB0A2B">
        <w:rPr>
          <w:rFonts w:ascii="Times New Roman" w:hAnsi="Times New Roman" w:cs="Times New Roman"/>
          <w:sz w:val="28"/>
          <w:szCs w:val="28"/>
        </w:rPr>
        <w:t xml:space="preserve"> район, </w:t>
      </w:r>
      <w:proofErr w:type="spellStart"/>
      <w:r w:rsidR="00B23600">
        <w:rPr>
          <w:rFonts w:ascii="Times New Roman" w:hAnsi="Times New Roman" w:cs="Times New Roman"/>
          <w:sz w:val="28"/>
          <w:szCs w:val="28"/>
        </w:rPr>
        <w:t>Солонцовский</w:t>
      </w:r>
      <w:proofErr w:type="spellEnd"/>
      <w:r w:rsidR="00B23600">
        <w:rPr>
          <w:rFonts w:ascii="Times New Roman" w:hAnsi="Times New Roman" w:cs="Times New Roman"/>
          <w:sz w:val="28"/>
          <w:szCs w:val="28"/>
        </w:rPr>
        <w:t xml:space="preserve"> сельсовет, территория Енисейского тракта, земельный участок 1В, </w:t>
      </w:r>
      <w:r w:rsidRPr="00FB0A2B">
        <w:rPr>
          <w:rFonts w:ascii="Times New Roman" w:hAnsi="Times New Roman" w:cs="Times New Roman"/>
          <w:sz w:val="28"/>
          <w:szCs w:val="28"/>
        </w:rPr>
        <w:t xml:space="preserve">категория земель - </w:t>
      </w:r>
      <w:r w:rsidR="00B23600" w:rsidRPr="00B23600">
        <w:rPr>
          <w:rFonts w:ascii="Times New Roman" w:hAnsi="Times New Roman" w:cs="Times New Roman"/>
          <w:sz w:val="28"/>
          <w:szCs w:val="28"/>
        </w:rPr>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Pr="00FB0A2B">
        <w:rPr>
          <w:rFonts w:ascii="Times New Roman" w:hAnsi="Times New Roman" w:cs="Times New Roman"/>
          <w:sz w:val="28"/>
          <w:szCs w:val="28"/>
        </w:rPr>
        <w:t xml:space="preserve">разрешенное использование: </w:t>
      </w:r>
      <w:r>
        <w:rPr>
          <w:rFonts w:ascii="Times New Roman" w:hAnsi="Times New Roman" w:cs="Times New Roman"/>
          <w:sz w:val="28"/>
          <w:szCs w:val="28"/>
        </w:rPr>
        <w:t>транспорт, для размещения с</w:t>
      </w:r>
      <w:r w:rsidRPr="00425AF0">
        <w:rPr>
          <w:rFonts w:ascii="Times New Roman" w:hAnsi="Times New Roman" w:cs="Times New Roman"/>
          <w:sz w:val="28"/>
          <w:szCs w:val="28"/>
        </w:rPr>
        <w:t>тоянки транспорта общего пользования</w:t>
      </w:r>
      <w:r w:rsidR="00B23600">
        <w:rPr>
          <w:rFonts w:ascii="Times New Roman" w:hAnsi="Times New Roman" w:cs="Times New Roman"/>
          <w:sz w:val="28"/>
          <w:szCs w:val="28"/>
        </w:rPr>
        <w:t>.</w:t>
      </w:r>
      <w:proofErr w:type="gramEnd"/>
    </w:p>
    <w:p w:rsidR="00B23600" w:rsidRPr="00B23600" w:rsidRDefault="00B23600" w:rsidP="00B23600">
      <w:pPr>
        <w:autoSpaceDE w:val="0"/>
        <w:autoSpaceDN w:val="0"/>
        <w:adjustRightInd w:val="0"/>
        <w:ind w:firstLine="851"/>
        <w:jc w:val="both"/>
        <w:rPr>
          <w:rFonts w:ascii="Times New Roman" w:hAnsi="Times New Roman" w:cs="Times New Roman"/>
          <w:sz w:val="28"/>
          <w:szCs w:val="28"/>
        </w:rPr>
      </w:pPr>
      <w:r w:rsidRPr="00B23600">
        <w:rPr>
          <w:rFonts w:ascii="Times New Roman" w:hAnsi="Times New Roman" w:cs="Times New Roman"/>
          <w:sz w:val="28"/>
          <w:szCs w:val="28"/>
        </w:rPr>
        <w:t xml:space="preserve">2. Утвердить состав комиссии по проведению электронного аукциона на право заключения договоров аренды на земельные участки, расположенные на территории МО </w:t>
      </w:r>
      <w:proofErr w:type="spellStart"/>
      <w:r w:rsidRPr="00B23600">
        <w:rPr>
          <w:rFonts w:ascii="Times New Roman" w:hAnsi="Times New Roman" w:cs="Times New Roman"/>
          <w:sz w:val="28"/>
          <w:szCs w:val="28"/>
        </w:rPr>
        <w:t>Солонцовский</w:t>
      </w:r>
      <w:proofErr w:type="spellEnd"/>
      <w:r w:rsidRPr="00B23600">
        <w:rPr>
          <w:rFonts w:ascii="Times New Roman" w:hAnsi="Times New Roman" w:cs="Times New Roman"/>
          <w:sz w:val="28"/>
          <w:szCs w:val="28"/>
        </w:rPr>
        <w:t xml:space="preserve"> сельсовет, согласно приложению 1 к настоящему постановлению.</w:t>
      </w:r>
    </w:p>
    <w:p w:rsidR="00B23600" w:rsidRPr="00B23600" w:rsidRDefault="00B23600" w:rsidP="00B23600">
      <w:pPr>
        <w:autoSpaceDE w:val="0"/>
        <w:autoSpaceDN w:val="0"/>
        <w:adjustRightInd w:val="0"/>
        <w:ind w:firstLine="851"/>
        <w:jc w:val="both"/>
        <w:rPr>
          <w:rFonts w:ascii="Times New Roman" w:hAnsi="Times New Roman" w:cs="Times New Roman"/>
          <w:sz w:val="28"/>
          <w:szCs w:val="28"/>
        </w:rPr>
      </w:pPr>
      <w:r w:rsidRPr="00B23600">
        <w:rPr>
          <w:rFonts w:ascii="Times New Roman" w:hAnsi="Times New Roman" w:cs="Times New Roman"/>
          <w:sz w:val="28"/>
          <w:szCs w:val="28"/>
        </w:rPr>
        <w:t xml:space="preserve">3. Утвердить документацию об электронном аукционе на право заключения договоров аренды на земельные участки, расположенные на территории МО </w:t>
      </w:r>
      <w:proofErr w:type="spellStart"/>
      <w:r w:rsidRPr="00B23600">
        <w:rPr>
          <w:rFonts w:ascii="Times New Roman" w:hAnsi="Times New Roman" w:cs="Times New Roman"/>
          <w:sz w:val="28"/>
          <w:szCs w:val="28"/>
        </w:rPr>
        <w:t>Солонцовский</w:t>
      </w:r>
      <w:proofErr w:type="spellEnd"/>
      <w:r w:rsidRPr="00B23600">
        <w:rPr>
          <w:rFonts w:ascii="Times New Roman" w:hAnsi="Times New Roman" w:cs="Times New Roman"/>
          <w:sz w:val="28"/>
          <w:szCs w:val="28"/>
        </w:rPr>
        <w:t xml:space="preserve"> сельсовет.</w:t>
      </w:r>
    </w:p>
    <w:p w:rsidR="00B23600" w:rsidRPr="00B23600" w:rsidRDefault="00B23600" w:rsidP="00B23600">
      <w:pPr>
        <w:autoSpaceDE w:val="0"/>
        <w:autoSpaceDN w:val="0"/>
        <w:adjustRightInd w:val="0"/>
        <w:ind w:firstLine="851"/>
        <w:jc w:val="both"/>
        <w:rPr>
          <w:rFonts w:ascii="Times New Roman" w:hAnsi="Times New Roman" w:cs="Times New Roman"/>
          <w:sz w:val="28"/>
          <w:szCs w:val="28"/>
        </w:rPr>
      </w:pPr>
      <w:r w:rsidRPr="00B23600">
        <w:rPr>
          <w:rFonts w:ascii="Times New Roman" w:hAnsi="Times New Roman" w:cs="Times New Roman"/>
          <w:sz w:val="28"/>
          <w:szCs w:val="28"/>
        </w:rPr>
        <w:t xml:space="preserve">4. Начальную цену на право заключения договора аренды земельного участка установить в размере ежегодной арендной платы определенной по результатам рыночной оценки в соответствии с Федеральным </w:t>
      </w:r>
      <w:hyperlink r:id="rId9" w:history="1">
        <w:r w:rsidRPr="00B23600">
          <w:rPr>
            <w:rFonts w:ascii="Times New Roman" w:hAnsi="Times New Roman" w:cs="Times New Roman"/>
            <w:sz w:val="28"/>
            <w:szCs w:val="28"/>
          </w:rPr>
          <w:t>законом</w:t>
        </w:r>
      </w:hyperlink>
      <w:r w:rsidRPr="00B23600">
        <w:rPr>
          <w:rFonts w:ascii="Times New Roman" w:hAnsi="Times New Roman" w:cs="Times New Roman"/>
          <w:sz w:val="28"/>
          <w:szCs w:val="28"/>
        </w:rPr>
        <w:t xml:space="preserve"> "Об оценочной деятельности в Российской Федерации".</w:t>
      </w:r>
    </w:p>
    <w:p w:rsidR="00B23600" w:rsidRPr="00B23600" w:rsidRDefault="00B23600" w:rsidP="00B23600">
      <w:pPr>
        <w:autoSpaceDE w:val="0"/>
        <w:autoSpaceDN w:val="0"/>
        <w:adjustRightInd w:val="0"/>
        <w:ind w:firstLine="851"/>
        <w:jc w:val="both"/>
        <w:rPr>
          <w:rFonts w:ascii="Times New Roman" w:hAnsi="Times New Roman" w:cs="Times New Roman"/>
          <w:sz w:val="28"/>
          <w:szCs w:val="28"/>
        </w:rPr>
      </w:pPr>
      <w:r w:rsidRPr="00B23600">
        <w:rPr>
          <w:rFonts w:ascii="Times New Roman" w:hAnsi="Times New Roman" w:cs="Times New Roman"/>
          <w:sz w:val="28"/>
          <w:szCs w:val="28"/>
        </w:rPr>
        <w:t>5. Разместить информационное извещение о проведен</w:t>
      </w:r>
      <w:proofErr w:type="gramStart"/>
      <w:r w:rsidRPr="00B23600">
        <w:rPr>
          <w:rFonts w:ascii="Times New Roman" w:hAnsi="Times New Roman" w:cs="Times New Roman"/>
          <w:sz w:val="28"/>
          <w:szCs w:val="28"/>
        </w:rPr>
        <w:t>ии ау</w:t>
      </w:r>
      <w:proofErr w:type="gramEnd"/>
      <w:r w:rsidRPr="00B23600">
        <w:rPr>
          <w:rFonts w:ascii="Times New Roman" w:hAnsi="Times New Roman" w:cs="Times New Roman"/>
          <w:sz w:val="28"/>
          <w:szCs w:val="28"/>
        </w:rPr>
        <w:t xml:space="preserve">кциона на официальном сайте Российской Федерации для размещения информации о проведении торгов </w:t>
      </w:r>
      <w:proofErr w:type="spellStart"/>
      <w:r w:rsidRPr="00B23600">
        <w:rPr>
          <w:rFonts w:ascii="Times New Roman" w:hAnsi="Times New Roman" w:cs="Times New Roman"/>
          <w:sz w:val="28"/>
          <w:szCs w:val="28"/>
        </w:rPr>
        <w:t>www.torgi.gov.ru</w:t>
      </w:r>
      <w:proofErr w:type="spellEnd"/>
      <w:r w:rsidRPr="00B23600">
        <w:rPr>
          <w:rFonts w:ascii="Times New Roman" w:hAnsi="Times New Roman" w:cs="Times New Roman"/>
          <w:sz w:val="28"/>
          <w:szCs w:val="28"/>
        </w:rPr>
        <w:t xml:space="preserve">, на сайте администрации Солонцовского сельсовета www.soloncy24.ru, на электронной площадке </w:t>
      </w:r>
      <w:hyperlink r:id="rId10" w:history="1">
        <w:r w:rsidRPr="00B23600">
          <w:rPr>
            <w:rFonts w:ascii="Times New Roman" w:hAnsi="Times New Roman" w:cs="Times New Roman"/>
            <w:sz w:val="28"/>
            <w:szCs w:val="28"/>
          </w:rPr>
          <w:t>www.sberbank-ast.ru</w:t>
        </w:r>
      </w:hyperlink>
    </w:p>
    <w:p w:rsidR="00B23600" w:rsidRPr="00B23600" w:rsidRDefault="00B23600" w:rsidP="00B23600">
      <w:pPr>
        <w:ind w:right="-188" w:firstLine="851"/>
        <w:jc w:val="both"/>
        <w:rPr>
          <w:rFonts w:ascii="Times New Roman" w:hAnsi="Times New Roman" w:cs="Times New Roman"/>
          <w:sz w:val="28"/>
          <w:szCs w:val="28"/>
        </w:rPr>
      </w:pPr>
      <w:r w:rsidRPr="00B23600">
        <w:rPr>
          <w:rFonts w:ascii="Times New Roman" w:hAnsi="Times New Roman" w:cs="Times New Roman"/>
          <w:sz w:val="28"/>
          <w:szCs w:val="28"/>
        </w:rPr>
        <w:t>Постановление вступает в силу в день, следующий за днем его опубликования в официальном издании органов местного самоуправления Солонцовского сельсовета «</w:t>
      </w:r>
      <w:proofErr w:type="spellStart"/>
      <w:r w:rsidRPr="00B23600">
        <w:rPr>
          <w:rFonts w:ascii="Times New Roman" w:hAnsi="Times New Roman" w:cs="Times New Roman"/>
          <w:sz w:val="28"/>
          <w:szCs w:val="28"/>
        </w:rPr>
        <w:t>Солонцовские</w:t>
      </w:r>
      <w:proofErr w:type="spellEnd"/>
      <w:r w:rsidRPr="00B23600">
        <w:rPr>
          <w:rFonts w:ascii="Times New Roman" w:hAnsi="Times New Roman" w:cs="Times New Roman"/>
          <w:sz w:val="28"/>
          <w:szCs w:val="28"/>
        </w:rPr>
        <w:t xml:space="preserve"> новости». </w:t>
      </w:r>
    </w:p>
    <w:p w:rsidR="00B23600" w:rsidRPr="00B23600" w:rsidRDefault="00B23600" w:rsidP="00B23600">
      <w:pPr>
        <w:ind w:right="-188" w:firstLine="504"/>
        <w:jc w:val="both"/>
        <w:rPr>
          <w:rFonts w:ascii="Times New Roman" w:hAnsi="Times New Roman" w:cs="Times New Roman"/>
          <w:sz w:val="28"/>
          <w:szCs w:val="28"/>
        </w:rPr>
      </w:pPr>
    </w:p>
    <w:p w:rsidR="00B23600" w:rsidRDefault="00B23600" w:rsidP="00B23600">
      <w:pPr>
        <w:ind w:right="-188" w:firstLine="504"/>
        <w:jc w:val="both"/>
      </w:pPr>
    </w:p>
    <w:p w:rsidR="00B23600" w:rsidRPr="00B23600" w:rsidRDefault="00B23600" w:rsidP="00B23600">
      <w:pPr>
        <w:ind w:right="-188"/>
        <w:jc w:val="both"/>
        <w:rPr>
          <w:rFonts w:ascii="Times New Roman" w:hAnsi="Times New Roman" w:cs="Times New Roman"/>
          <w:sz w:val="28"/>
          <w:szCs w:val="28"/>
        </w:rPr>
      </w:pPr>
      <w:r w:rsidRPr="00B23600">
        <w:rPr>
          <w:rFonts w:ascii="Times New Roman" w:hAnsi="Times New Roman" w:cs="Times New Roman"/>
          <w:sz w:val="28"/>
          <w:szCs w:val="28"/>
        </w:rPr>
        <w:t xml:space="preserve">Заместитель главы администрации                   </w:t>
      </w:r>
      <w:r>
        <w:rPr>
          <w:rFonts w:ascii="Times New Roman" w:hAnsi="Times New Roman" w:cs="Times New Roman"/>
          <w:sz w:val="28"/>
          <w:szCs w:val="28"/>
        </w:rPr>
        <w:t xml:space="preserve">             </w:t>
      </w:r>
      <w:r w:rsidRPr="00B23600">
        <w:rPr>
          <w:rFonts w:ascii="Times New Roman" w:hAnsi="Times New Roman" w:cs="Times New Roman"/>
          <w:sz w:val="28"/>
          <w:szCs w:val="28"/>
        </w:rPr>
        <w:t xml:space="preserve">                         </w:t>
      </w:r>
      <w:proofErr w:type="spellStart"/>
      <w:r w:rsidRPr="00B23600">
        <w:rPr>
          <w:rFonts w:ascii="Times New Roman" w:hAnsi="Times New Roman" w:cs="Times New Roman"/>
          <w:sz w:val="28"/>
          <w:szCs w:val="28"/>
        </w:rPr>
        <w:t>С.В.Беляевский</w:t>
      </w:r>
      <w:proofErr w:type="spellEnd"/>
    </w:p>
    <w:p w:rsidR="00B23600" w:rsidRDefault="00B23600" w:rsidP="00B23600">
      <w:pPr>
        <w:jc w:val="right"/>
      </w:pPr>
    </w:p>
    <w:p w:rsidR="00B23600" w:rsidRDefault="00B23600" w:rsidP="00B23600">
      <w:pPr>
        <w:jc w:val="right"/>
      </w:pPr>
    </w:p>
    <w:p w:rsidR="00B23600" w:rsidRDefault="00B23600" w:rsidP="00B23600">
      <w:pPr>
        <w:jc w:val="right"/>
      </w:pPr>
    </w:p>
    <w:p w:rsidR="00B23600" w:rsidRPr="00B23600" w:rsidRDefault="00B23600" w:rsidP="00B23600">
      <w:pPr>
        <w:jc w:val="right"/>
        <w:rPr>
          <w:rFonts w:ascii="Times New Roman" w:hAnsi="Times New Roman" w:cs="Times New Roman"/>
          <w:sz w:val="28"/>
          <w:szCs w:val="28"/>
        </w:rPr>
      </w:pPr>
      <w:r w:rsidRPr="00B23600">
        <w:rPr>
          <w:rFonts w:ascii="Times New Roman" w:hAnsi="Times New Roman" w:cs="Times New Roman"/>
          <w:sz w:val="28"/>
          <w:szCs w:val="28"/>
        </w:rPr>
        <w:lastRenderedPageBreak/>
        <w:t xml:space="preserve">Приложение № 1 </w:t>
      </w:r>
    </w:p>
    <w:p w:rsidR="00B23600" w:rsidRPr="00B23600" w:rsidRDefault="00B23600" w:rsidP="00B23600">
      <w:pPr>
        <w:jc w:val="right"/>
        <w:rPr>
          <w:rFonts w:ascii="Times New Roman" w:hAnsi="Times New Roman" w:cs="Times New Roman"/>
          <w:sz w:val="28"/>
          <w:szCs w:val="28"/>
        </w:rPr>
      </w:pPr>
      <w:r w:rsidRPr="00B23600">
        <w:rPr>
          <w:rFonts w:ascii="Times New Roman" w:hAnsi="Times New Roman" w:cs="Times New Roman"/>
          <w:sz w:val="28"/>
          <w:szCs w:val="28"/>
        </w:rPr>
        <w:tab/>
        <w:t xml:space="preserve">к Постановлению администрации </w:t>
      </w:r>
    </w:p>
    <w:p w:rsidR="00B23600" w:rsidRPr="00B23600" w:rsidRDefault="00B23600" w:rsidP="00B23600">
      <w:pPr>
        <w:jc w:val="right"/>
        <w:rPr>
          <w:rFonts w:ascii="Times New Roman" w:hAnsi="Times New Roman" w:cs="Times New Roman"/>
          <w:sz w:val="28"/>
          <w:szCs w:val="28"/>
        </w:rPr>
      </w:pPr>
      <w:r w:rsidRPr="00B23600">
        <w:rPr>
          <w:rFonts w:ascii="Times New Roman" w:hAnsi="Times New Roman" w:cs="Times New Roman"/>
          <w:sz w:val="28"/>
          <w:szCs w:val="28"/>
        </w:rPr>
        <w:t xml:space="preserve">Солонцовского сельсовета </w:t>
      </w:r>
    </w:p>
    <w:p w:rsidR="00B23600" w:rsidRPr="00B23600" w:rsidRDefault="00B23600" w:rsidP="00B23600">
      <w:pPr>
        <w:jc w:val="right"/>
        <w:rPr>
          <w:rFonts w:ascii="Times New Roman" w:hAnsi="Times New Roman" w:cs="Times New Roman"/>
          <w:sz w:val="28"/>
          <w:szCs w:val="28"/>
        </w:rPr>
      </w:pPr>
      <w:r w:rsidRPr="00B23600">
        <w:rPr>
          <w:rFonts w:ascii="Times New Roman" w:hAnsi="Times New Roman" w:cs="Times New Roman"/>
          <w:sz w:val="28"/>
          <w:szCs w:val="28"/>
        </w:rPr>
        <w:t>от«____» _________ 2024г.№-___</w:t>
      </w:r>
    </w:p>
    <w:p w:rsidR="00B23600" w:rsidRPr="000C776B" w:rsidRDefault="00B23600" w:rsidP="00B23600">
      <w:pPr>
        <w:jc w:val="center"/>
      </w:pPr>
    </w:p>
    <w:p w:rsidR="00B23600" w:rsidRPr="000C776B" w:rsidRDefault="00B23600" w:rsidP="00B23600">
      <w:pPr>
        <w:jc w:val="center"/>
      </w:pPr>
    </w:p>
    <w:p w:rsidR="00B23600" w:rsidRPr="00B23600" w:rsidRDefault="00B23600" w:rsidP="00B23600">
      <w:pPr>
        <w:jc w:val="center"/>
        <w:rPr>
          <w:rFonts w:ascii="Times New Roman" w:hAnsi="Times New Roman" w:cs="Times New Roman"/>
          <w:sz w:val="28"/>
          <w:szCs w:val="28"/>
        </w:rPr>
      </w:pPr>
      <w:r>
        <w:rPr>
          <w:rFonts w:ascii="Times New Roman" w:hAnsi="Times New Roman" w:cs="Times New Roman"/>
          <w:color w:val="000000"/>
          <w:spacing w:val="-2"/>
          <w:sz w:val="28"/>
          <w:szCs w:val="28"/>
        </w:rPr>
        <w:t>С</w:t>
      </w:r>
      <w:r w:rsidRPr="00B23600">
        <w:rPr>
          <w:rFonts w:ascii="Times New Roman" w:hAnsi="Times New Roman" w:cs="Times New Roman"/>
          <w:color w:val="000000"/>
          <w:spacing w:val="-2"/>
          <w:sz w:val="28"/>
          <w:szCs w:val="28"/>
        </w:rPr>
        <w:t xml:space="preserve">остав комиссии </w:t>
      </w:r>
      <w:r w:rsidRPr="00B23600">
        <w:rPr>
          <w:rFonts w:ascii="Times New Roman" w:hAnsi="Times New Roman" w:cs="Times New Roman"/>
          <w:sz w:val="28"/>
          <w:szCs w:val="28"/>
        </w:rPr>
        <w:t xml:space="preserve">по проведению электронного аукциона на право заключения договоров аренды на земельные участки, расположенные на </w:t>
      </w:r>
      <w:r w:rsidRPr="00B23600">
        <w:rPr>
          <w:rFonts w:ascii="Times New Roman" w:hAnsi="Times New Roman" w:cs="Times New Roman"/>
          <w:color w:val="000000"/>
          <w:spacing w:val="-9"/>
          <w:sz w:val="28"/>
          <w:szCs w:val="28"/>
        </w:rPr>
        <w:t xml:space="preserve">территории муниципального образования </w:t>
      </w:r>
      <w:proofErr w:type="spellStart"/>
      <w:r w:rsidRPr="00B23600">
        <w:rPr>
          <w:rFonts w:ascii="Times New Roman" w:hAnsi="Times New Roman" w:cs="Times New Roman"/>
          <w:color w:val="000000"/>
          <w:spacing w:val="-3"/>
          <w:sz w:val="28"/>
          <w:szCs w:val="28"/>
        </w:rPr>
        <w:t>Солонцовский</w:t>
      </w:r>
      <w:proofErr w:type="spellEnd"/>
      <w:r w:rsidRPr="00B23600">
        <w:rPr>
          <w:rFonts w:ascii="Times New Roman" w:hAnsi="Times New Roman" w:cs="Times New Roman"/>
          <w:color w:val="000000"/>
          <w:spacing w:val="-3"/>
          <w:sz w:val="28"/>
          <w:szCs w:val="28"/>
        </w:rPr>
        <w:t xml:space="preserve"> сельсовет Емельяновского района Красноярского края</w:t>
      </w:r>
    </w:p>
    <w:p w:rsidR="00B23600" w:rsidRPr="000C776B" w:rsidRDefault="00B23600" w:rsidP="00B23600">
      <w:pPr>
        <w:jc w:val="center"/>
      </w:pPr>
    </w:p>
    <w:p w:rsidR="00B23600" w:rsidRPr="00B23600" w:rsidRDefault="00B23600" w:rsidP="00B23600">
      <w:pPr>
        <w:tabs>
          <w:tab w:val="left" w:pos="4140"/>
        </w:tabs>
        <w:ind w:firstLine="567"/>
        <w:jc w:val="both"/>
        <w:rPr>
          <w:rFonts w:ascii="Times New Roman" w:hAnsi="Times New Roman" w:cs="Times New Roman"/>
          <w:sz w:val="28"/>
          <w:szCs w:val="28"/>
        </w:rPr>
      </w:pPr>
      <w:r w:rsidRPr="00B23600">
        <w:rPr>
          <w:rFonts w:ascii="Times New Roman" w:hAnsi="Times New Roman" w:cs="Times New Roman"/>
          <w:sz w:val="28"/>
          <w:szCs w:val="28"/>
        </w:rPr>
        <w:t>Председатель комиссии:</w:t>
      </w:r>
    </w:p>
    <w:p w:rsidR="00B23600" w:rsidRPr="00B23600" w:rsidRDefault="00B23600" w:rsidP="00B23600">
      <w:pPr>
        <w:tabs>
          <w:tab w:val="left" w:pos="4140"/>
        </w:tabs>
        <w:jc w:val="both"/>
        <w:rPr>
          <w:rFonts w:ascii="Times New Roman" w:hAnsi="Times New Roman" w:cs="Times New Roman"/>
          <w:sz w:val="28"/>
          <w:szCs w:val="28"/>
        </w:rPr>
      </w:pPr>
      <w:proofErr w:type="spellStart"/>
      <w:r w:rsidRPr="00B23600">
        <w:rPr>
          <w:rFonts w:ascii="Times New Roman" w:hAnsi="Times New Roman" w:cs="Times New Roman"/>
          <w:sz w:val="28"/>
          <w:szCs w:val="28"/>
        </w:rPr>
        <w:t>Беляевский</w:t>
      </w:r>
      <w:proofErr w:type="spellEnd"/>
      <w:r w:rsidRPr="00B23600">
        <w:rPr>
          <w:rFonts w:ascii="Times New Roman" w:hAnsi="Times New Roman" w:cs="Times New Roman"/>
          <w:sz w:val="28"/>
          <w:szCs w:val="28"/>
        </w:rPr>
        <w:t xml:space="preserve"> Сергей Валерьевич – заместитель главы администрации Солонцовского сельсовета Емельяновского района Красноярского края.</w:t>
      </w:r>
    </w:p>
    <w:p w:rsidR="00B23600" w:rsidRPr="00B23600" w:rsidRDefault="00B23600" w:rsidP="00B23600">
      <w:pPr>
        <w:ind w:firstLine="567"/>
        <w:jc w:val="both"/>
        <w:rPr>
          <w:rFonts w:ascii="Times New Roman" w:hAnsi="Times New Roman" w:cs="Times New Roman"/>
          <w:sz w:val="28"/>
          <w:szCs w:val="28"/>
        </w:rPr>
      </w:pPr>
      <w:r w:rsidRPr="00B23600">
        <w:rPr>
          <w:rFonts w:ascii="Times New Roman" w:hAnsi="Times New Roman" w:cs="Times New Roman"/>
          <w:sz w:val="28"/>
          <w:szCs w:val="28"/>
        </w:rPr>
        <w:t>Заместитель председателя комиссии:</w:t>
      </w:r>
    </w:p>
    <w:p w:rsidR="00B23600" w:rsidRPr="00B23600" w:rsidRDefault="00B23600" w:rsidP="00B23600">
      <w:pPr>
        <w:jc w:val="both"/>
        <w:rPr>
          <w:rFonts w:ascii="Times New Roman" w:hAnsi="Times New Roman" w:cs="Times New Roman"/>
          <w:sz w:val="28"/>
          <w:szCs w:val="28"/>
        </w:rPr>
      </w:pPr>
      <w:r w:rsidRPr="00B23600">
        <w:rPr>
          <w:rFonts w:ascii="Times New Roman" w:hAnsi="Times New Roman" w:cs="Times New Roman"/>
          <w:sz w:val="28"/>
          <w:szCs w:val="28"/>
        </w:rPr>
        <w:t>Дубровина Ольга Владимировна – руководитель МКУ «Центр обеспечения деятельности органов местного самоуправления Солонцовского сельсовета Емельяновского района Красноярского края».</w:t>
      </w:r>
    </w:p>
    <w:p w:rsidR="00B23600" w:rsidRPr="00B23600" w:rsidRDefault="00B23600" w:rsidP="00B23600">
      <w:pPr>
        <w:ind w:firstLine="540"/>
        <w:jc w:val="both"/>
        <w:rPr>
          <w:rFonts w:ascii="Times New Roman" w:hAnsi="Times New Roman" w:cs="Times New Roman"/>
          <w:sz w:val="28"/>
          <w:szCs w:val="28"/>
        </w:rPr>
      </w:pPr>
      <w:r w:rsidRPr="00B23600">
        <w:rPr>
          <w:rFonts w:ascii="Times New Roman" w:hAnsi="Times New Roman" w:cs="Times New Roman"/>
          <w:sz w:val="28"/>
          <w:szCs w:val="28"/>
        </w:rPr>
        <w:t>Члены комиссии:</w:t>
      </w:r>
    </w:p>
    <w:p w:rsidR="00B23600" w:rsidRPr="00B23600" w:rsidRDefault="00B23600" w:rsidP="00B23600">
      <w:pPr>
        <w:tabs>
          <w:tab w:val="left" w:pos="4140"/>
        </w:tabs>
        <w:jc w:val="both"/>
        <w:rPr>
          <w:rFonts w:ascii="Times New Roman" w:hAnsi="Times New Roman" w:cs="Times New Roman"/>
          <w:sz w:val="28"/>
          <w:szCs w:val="28"/>
        </w:rPr>
      </w:pPr>
      <w:r w:rsidRPr="00B23600">
        <w:rPr>
          <w:rFonts w:ascii="Times New Roman" w:hAnsi="Times New Roman" w:cs="Times New Roman"/>
          <w:sz w:val="28"/>
          <w:szCs w:val="28"/>
        </w:rPr>
        <w:t xml:space="preserve">Трифонова Татьяна Владимировна – юрисконсульт МКУ «Центр обеспечения деятельности органов местного самоуправления Солонцовского сельсовета Емельяновского района Красноярского края»; </w:t>
      </w:r>
    </w:p>
    <w:p w:rsidR="00B23600" w:rsidRPr="00B23600" w:rsidRDefault="00B23600" w:rsidP="00B23600">
      <w:pPr>
        <w:jc w:val="both"/>
        <w:rPr>
          <w:rFonts w:ascii="Times New Roman" w:hAnsi="Times New Roman" w:cs="Times New Roman"/>
          <w:sz w:val="28"/>
          <w:szCs w:val="28"/>
        </w:rPr>
      </w:pPr>
      <w:proofErr w:type="spellStart"/>
      <w:r w:rsidRPr="00B23600">
        <w:rPr>
          <w:rFonts w:ascii="Times New Roman" w:hAnsi="Times New Roman" w:cs="Times New Roman"/>
          <w:sz w:val="28"/>
          <w:szCs w:val="28"/>
        </w:rPr>
        <w:t>Копеева</w:t>
      </w:r>
      <w:proofErr w:type="spellEnd"/>
      <w:r w:rsidRPr="00B23600">
        <w:rPr>
          <w:rFonts w:ascii="Times New Roman" w:hAnsi="Times New Roman" w:cs="Times New Roman"/>
          <w:sz w:val="28"/>
          <w:szCs w:val="28"/>
        </w:rPr>
        <w:t xml:space="preserve"> Евгения Владимировна – главный специалист по общим вопросам администрации Солонцовского сельсовета Емельяновского района Красноярского края;</w:t>
      </w:r>
    </w:p>
    <w:p w:rsidR="00B23600" w:rsidRPr="00B23600" w:rsidRDefault="00B23600" w:rsidP="00B23600">
      <w:pPr>
        <w:ind w:right="-188"/>
        <w:jc w:val="both"/>
        <w:rPr>
          <w:rFonts w:ascii="Times New Roman" w:hAnsi="Times New Roman" w:cs="Times New Roman"/>
          <w:sz w:val="28"/>
          <w:szCs w:val="28"/>
        </w:rPr>
      </w:pPr>
      <w:r w:rsidRPr="00B23600">
        <w:rPr>
          <w:rFonts w:ascii="Times New Roman" w:hAnsi="Times New Roman" w:cs="Times New Roman"/>
          <w:sz w:val="28"/>
          <w:szCs w:val="28"/>
        </w:rPr>
        <w:t>Мороз Владимир Васильевич – ведущий специалист администрации Солонцовского сельсовета Емельяновского района Красноярского края</w:t>
      </w:r>
    </w:p>
    <w:p w:rsidR="00346611" w:rsidRPr="007B23F4" w:rsidRDefault="00346611" w:rsidP="007B23F4">
      <w:pPr>
        <w:ind w:right="-188" w:firstLine="504"/>
        <w:jc w:val="both"/>
        <w:rPr>
          <w:rFonts w:ascii="Times New Roman" w:hAnsi="Times New Roman" w:cs="Times New Roman"/>
          <w:sz w:val="28"/>
          <w:szCs w:val="28"/>
        </w:rPr>
      </w:pPr>
    </w:p>
    <w:p w:rsidR="00346611" w:rsidRPr="00B23600" w:rsidRDefault="00B23600" w:rsidP="00B23600">
      <w:pPr>
        <w:tabs>
          <w:tab w:val="left" w:pos="6286"/>
        </w:tabs>
        <w:rPr>
          <w:rFonts w:ascii="Times New Roman" w:hAnsi="Times New Roman" w:cs="Times New Roman"/>
          <w:sz w:val="28"/>
          <w:szCs w:val="28"/>
        </w:rPr>
      </w:pPr>
      <w:r>
        <w:rPr>
          <w:rFonts w:ascii="Times New Roman" w:hAnsi="Times New Roman" w:cs="Times New Roman"/>
          <w:sz w:val="28"/>
          <w:szCs w:val="28"/>
        </w:rPr>
        <w:tab/>
      </w:r>
    </w:p>
    <w:sectPr w:rsidR="00346611" w:rsidRPr="00B23600" w:rsidSect="001D07A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A4B1C"/>
    <w:multiLevelType w:val="hybridMultilevel"/>
    <w:tmpl w:val="658E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9C48E8"/>
    <w:multiLevelType w:val="multilevel"/>
    <w:tmpl w:val="4CA6E76E"/>
    <w:lvl w:ilvl="0">
      <w:start w:val="1"/>
      <w:numFmt w:val="decimal"/>
      <w:lvlText w:val="%1."/>
      <w:lvlJc w:val="left"/>
      <w:pPr>
        <w:ind w:left="1260" w:hanging="1260"/>
      </w:pPr>
      <w:rPr>
        <w:rFonts w:hint="default"/>
      </w:rPr>
    </w:lvl>
    <w:lvl w:ilvl="1">
      <w:start w:val="1"/>
      <w:numFmt w:val="decimal"/>
      <w:lvlText w:val="%1.%2."/>
      <w:lvlJc w:val="left"/>
      <w:pPr>
        <w:ind w:left="1800" w:hanging="1260"/>
      </w:pPr>
      <w:rPr>
        <w:rFonts w:hint="default"/>
      </w:rPr>
    </w:lvl>
    <w:lvl w:ilvl="2">
      <w:start w:val="1"/>
      <w:numFmt w:val="decimal"/>
      <w:lvlText w:val="%1.%2.%3."/>
      <w:lvlJc w:val="left"/>
      <w:pPr>
        <w:ind w:left="2340"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44664DA3"/>
    <w:multiLevelType w:val="hybridMultilevel"/>
    <w:tmpl w:val="D190FF48"/>
    <w:lvl w:ilvl="0" w:tplc="F0BAA0E6">
      <w:start w:val="1"/>
      <w:numFmt w:val="decimal"/>
      <w:lvlText w:val="%1."/>
      <w:lvlJc w:val="left"/>
      <w:pPr>
        <w:ind w:left="780" w:hanging="42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3E0CAA"/>
    <w:multiLevelType w:val="hybridMultilevel"/>
    <w:tmpl w:val="19C02B70"/>
    <w:lvl w:ilvl="0" w:tplc="F0BAA0E6">
      <w:start w:val="1"/>
      <w:numFmt w:val="decimal"/>
      <w:lvlText w:val="%1."/>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A0CA4"/>
    <w:rsid w:val="00116CE1"/>
    <w:rsid w:val="00135B7C"/>
    <w:rsid w:val="001C20E9"/>
    <w:rsid w:val="001D07A6"/>
    <w:rsid w:val="00236254"/>
    <w:rsid w:val="002C5940"/>
    <w:rsid w:val="002F7FED"/>
    <w:rsid w:val="00346611"/>
    <w:rsid w:val="00393E51"/>
    <w:rsid w:val="003F2185"/>
    <w:rsid w:val="00425AF0"/>
    <w:rsid w:val="004733AE"/>
    <w:rsid w:val="0051117C"/>
    <w:rsid w:val="005C25C3"/>
    <w:rsid w:val="005F4BF0"/>
    <w:rsid w:val="006161F3"/>
    <w:rsid w:val="00655E50"/>
    <w:rsid w:val="00685EBC"/>
    <w:rsid w:val="0071190E"/>
    <w:rsid w:val="00751E54"/>
    <w:rsid w:val="00783D89"/>
    <w:rsid w:val="007B23F4"/>
    <w:rsid w:val="007D69F9"/>
    <w:rsid w:val="008751AA"/>
    <w:rsid w:val="00AC5FDE"/>
    <w:rsid w:val="00B12494"/>
    <w:rsid w:val="00B16D15"/>
    <w:rsid w:val="00B23600"/>
    <w:rsid w:val="00B244EA"/>
    <w:rsid w:val="00B71508"/>
    <w:rsid w:val="00B72C31"/>
    <w:rsid w:val="00B83BBC"/>
    <w:rsid w:val="00C115F5"/>
    <w:rsid w:val="00CA0CA4"/>
    <w:rsid w:val="00CF7B88"/>
    <w:rsid w:val="00D815F9"/>
    <w:rsid w:val="00E321F6"/>
    <w:rsid w:val="00F90946"/>
    <w:rsid w:val="00FB0A2B"/>
    <w:rsid w:val="00FC3B5C"/>
    <w:rsid w:val="00FC3E5B"/>
    <w:rsid w:val="00FC62FD"/>
    <w:rsid w:val="00FF1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42"/>
  </w:style>
  <w:style w:type="paragraph" w:styleId="1">
    <w:name w:val="heading 1"/>
    <w:basedOn w:val="a"/>
    <w:next w:val="a"/>
    <w:link w:val="10"/>
    <w:qFormat/>
    <w:rsid w:val="003F2185"/>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1F6"/>
    <w:rPr>
      <w:color w:val="0563C1" w:themeColor="hyperlink"/>
      <w:u w:val="single"/>
    </w:rPr>
  </w:style>
  <w:style w:type="table" w:styleId="a4">
    <w:name w:val="Table Grid"/>
    <w:basedOn w:val="a1"/>
    <w:uiPriority w:val="39"/>
    <w:rsid w:val="00473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F7B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7B88"/>
    <w:rPr>
      <w:rFonts w:ascii="Segoe UI" w:hAnsi="Segoe UI" w:cs="Segoe UI"/>
      <w:sz w:val="18"/>
      <w:szCs w:val="18"/>
    </w:rPr>
  </w:style>
  <w:style w:type="paragraph" w:styleId="a7">
    <w:name w:val="Subtitle"/>
    <w:basedOn w:val="a"/>
    <w:link w:val="a8"/>
    <w:qFormat/>
    <w:rsid w:val="003F2185"/>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Подзаголовок Знак"/>
    <w:basedOn w:val="a0"/>
    <w:link w:val="a7"/>
    <w:rsid w:val="003F2185"/>
    <w:rPr>
      <w:rFonts w:ascii="Times New Roman" w:eastAsia="Times New Roman" w:hAnsi="Times New Roman" w:cs="Times New Roman"/>
      <w:b/>
      <w:sz w:val="28"/>
      <w:szCs w:val="20"/>
      <w:lang w:eastAsia="ru-RU"/>
    </w:rPr>
  </w:style>
  <w:style w:type="paragraph" w:styleId="a9">
    <w:name w:val="No Spacing"/>
    <w:uiPriority w:val="1"/>
    <w:qFormat/>
    <w:rsid w:val="003F2185"/>
    <w:pPr>
      <w:spacing w:after="0" w:line="240" w:lineRule="auto"/>
    </w:pPr>
  </w:style>
  <w:style w:type="character" w:customStyle="1" w:styleId="10">
    <w:name w:val="Заголовок 1 Знак"/>
    <w:basedOn w:val="a0"/>
    <w:link w:val="1"/>
    <w:rsid w:val="003F2185"/>
    <w:rPr>
      <w:rFonts w:ascii="Times New Roman" w:eastAsia="Times New Roman" w:hAnsi="Times New Roman" w:cs="Times New Roman"/>
      <w:sz w:val="28"/>
      <w:szCs w:val="20"/>
      <w:lang w:eastAsia="ru-RU"/>
    </w:rPr>
  </w:style>
  <w:style w:type="paragraph" w:customStyle="1" w:styleId="ConsPlusNormal">
    <w:name w:val="ConsPlusNormal"/>
    <w:rsid w:val="003F2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3F2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F2185"/>
    <w:pPr>
      <w:spacing w:after="200" w:line="276" w:lineRule="auto"/>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42"/>
  </w:style>
  <w:style w:type="paragraph" w:styleId="1">
    <w:name w:val="heading 1"/>
    <w:basedOn w:val="a"/>
    <w:next w:val="a"/>
    <w:link w:val="10"/>
    <w:qFormat/>
    <w:rsid w:val="003F2185"/>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21F6"/>
    <w:rPr>
      <w:color w:val="0563C1" w:themeColor="hyperlink"/>
      <w:u w:val="single"/>
    </w:rPr>
  </w:style>
  <w:style w:type="table" w:styleId="a4">
    <w:name w:val="Table Grid"/>
    <w:basedOn w:val="a1"/>
    <w:uiPriority w:val="39"/>
    <w:rsid w:val="004733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F7B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7B88"/>
    <w:rPr>
      <w:rFonts w:ascii="Segoe UI" w:hAnsi="Segoe UI" w:cs="Segoe UI"/>
      <w:sz w:val="18"/>
      <w:szCs w:val="18"/>
    </w:rPr>
  </w:style>
  <w:style w:type="paragraph" w:styleId="a7">
    <w:name w:val="Subtitle"/>
    <w:basedOn w:val="a"/>
    <w:link w:val="a8"/>
    <w:qFormat/>
    <w:rsid w:val="003F2185"/>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Подзаголовок Знак"/>
    <w:basedOn w:val="a0"/>
    <w:link w:val="a7"/>
    <w:rsid w:val="003F2185"/>
    <w:rPr>
      <w:rFonts w:ascii="Times New Roman" w:eastAsia="Times New Roman" w:hAnsi="Times New Roman" w:cs="Times New Roman"/>
      <w:b/>
      <w:sz w:val="28"/>
      <w:szCs w:val="20"/>
      <w:lang w:eastAsia="ru-RU"/>
    </w:rPr>
  </w:style>
  <w:style w:type="paragraph" w:styleId="a9">
    <w:name w:val="No Spacing"/>
    <w:uiPriority w:val="1"/>
    <w:qFormat/>
    <w:rsid w:val="003F2185"/>
    <w:pPr>
      <w:spacing w:after="0" w:line="240" w:lineRule="auto"/>
    </w:pPr>
  </w:style>
  <w:style w:type="character" w:customStyle="1" w:styleId="10">
    <w:name w:val="Заголовок 1 Знак"/>
    <w:basedOn w:val="a0"/>
    <w:link w:val="1"/>
    <w:rsid w:val="003F2185"/>
    <w:rPr>
      <w:rFonts w:ascii="Times New Roman" w:eastAsia="Times New Roman" w:hAnsi="Times New Roman" w:cs="Times New Roman"/>
      <w:sz w:val="28"/>
      <w:szCs w:val="20"/>
      <w:lang w:eastAsia="ru-RU"/>
    </w:rPr>
  </w:style>
  <w:style w:type="paragraph" w:customStyle="1" w:styleId="ConsPlusNormal">
    <w:name w:val="ConsPlusNormal"/>
    <w:rsid w:val="003F21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3F21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F2185"/>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90118757">
      <w:bodyDiv w:val="1"/>
      <w:marLeft w:val="0"/>
      <w:marRight w:val="0"/>
      <w:marTop w:val="0"/>
      <w:marBottom w:val="0"/>
      <w:divBdr>
        <w:top w:val="none" w:sz="0" w:space="0" w:color="auto"/>
        <w:left w:val="none" w:sz="0" w:space="0" w:color="auto"/>
        <w:bottom w:val="none" w:sz="0" w:space="0" w:color="auto"/>
        <w:right w:val="none" w:sz="0" w:space="0" w:color="auto"/>
      </w:divBdr>
    </w:div>
    <w:div w:id="1707826255">
      <w:bodyDiv w:val="1"/>
      <w:marLeft w:val="0"/>
      <w:marRight w:val="0"/>
      <w:marTop w:val="0"/>
      <w:marBottom w:val="0"/>
      <w:divBdr>
        <w:top w:val="none" w:sz="0" w:space="0" w:color="auto"/>
        <w:left w:val="none" w:sz="0" w:space="0" w:color="auto"/>
        <w:bottom w:val="none" w:sz="0" w:space="0" w:color="auto"/>
        <w:right w:val="none" w:sz="0" w:space="0" w:color="auto"/>
      </w:divBdr>
    </w:div>
    <w:div w:id="20961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oloncy@mail.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soloncy24.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consultantplus://offline/ref=47F194E5FA416D00715E8D718412A7CAB56071BFA66E6AC563ADA13E520B12100170FB0F58108C4DEFE8BC7FCEN4o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01B22-F07B-4399-9674-750528DB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1309</Words>
  <Characters>7466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soladm</Company>
  <LinksUpToDate>false</LinksUpToDate>
  <CharactersWithSpaces>8758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2023-03-13T03:51:00Z</cp:lastPrinted>
  <dcterms:created xsi:type="dcterms:W3CDTF">2024-05-02T04:37:00Z</dcterms:created>
  <dcterms:modified xsi:type="dcterms:W3CDTF">2024-05-06T08:49:00Z</dcterms:modified>
</cp:coreProperties>
</file>