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B0" w:rsidRDefault="004955B0" w:rsidP="006E03F2">
      <w:pPr>
        <w:ind w:left="5103"/>
        <w:jc w:val="right"/>
        <w:rPr>
          <w:sz w:val="24"/>
          <w:szCs w:val="24"/>
        </w:rPr>
      </w:pPr>
      <w:bookmarkStart w:id="0" w:name="_GoBack"/>
      <w:bookmarkEnd w:id="0"/>
      <w:r w:rsidRPr="005A31E8">
        <w:rPr>
          <w:sz w:val="24"/>
          <w:szCs w:val="24"/>
        </w:rPr>
        <w:t>УТВЕРЖДАЮ</w:t>
      </w:r>
    </w:p>
    <w:p w:rsidR="006E03F2" w:rsidRDefault="00503445" w:rsidP="006E03F2">
      <w:pPr>
        <w:ind w:left="5103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Главы </w:t>
      </w:r>
      <w:r w:rsidR="006E03F2">
        <w:rPr>
          <w:sz w:val="24"/>
          <w:szCs w:val="24"/>
        </w:rPr>
        <w:t xml:space="preserve"> Солонцовского сельсовета</w:t>
      </w:r>
    </w:p>
    <w:p w:rsidR="006E03F2" w:rsidRDefault="006E03F2" w:rsidP="006E03F2">
      <w:pPr>
        <w:ind w:left="5103"/>
        <w:jc w:val="right"/>
        <w:rPr>
          <w:sz w:val="24"/>
          <w:szCs w:val="24"/>
        </w:rPr>
      </w:pPr>
    </w:p>
    <w:p w:rsidR="006E03F2" w:rsidRDefault="006E03F2" w:rsidP="006E03F2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 </w:t>
      </w:r>
      <w:r w:rsidR="00503445">
        <w:rPr>
          <w:sz w:val="24"/>
          <w:szCs w:val="24"/>
        </w:rPr>
        <w:t xml:space="preserve">С.В. </w:t>
      </w:r>
      <w:proofErr w:type="spellStart"/>
      <w:r w:rsidR="00503445">
        <w:rPr>
          <w:sz w:val="24"/>
          <w:szCs w:val="24"/>
        </w:rPr>
        <w:t>Беляевский</w:t>
      </w:r>
      <w:proofErr w:type="spellEnd"/>
    </w:p>
    <w:p w:rsidR="006E03F2" w:rsidRDefault="006E03F2" w:rsidP="006E03F2">
      <w:pPr>
        <w:ind w:left="5103"/>
        <w:jc w:val="right"/>
        <w:rPr>
          <w:sz w:val="24"/>
          <w:szCs w:val="24"/>
        </w:rPr>
      </w:pPr>
    </w:p>
    <w:p w:rsidR="006E03F2" w:rsidRDefault="00503445" w:rsidP="006E03F2">
      <w:pPr>
        <w:ind w:left="5103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«____»_________________2024</w:t>
      </w:r>
      <w:r w:rsidR="006E03F2">
        <w:rPr>
          <w:sz w:val="24"/>
          <w:szCs w:val="24"/>
        </w:rPr>
        <w:t>г.</w:t>
      </w:r>
    </w:p>
    <w:p w:rsidR="006E03F2" w:rsidRDefault="006E03F2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</w:p>
    <w:p w:rsidR="00064D9B" w:rsidRDefault="004955B0" w:rsidP="00696147">
      <w:pPr>
        <w:spacing w:before="200" w:after="6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ПАСПОРТ</w:t>
      </w:r>
    </w:p>
    <w:p w:rsidR="004955B0" w:rsidRDefault="004955B0" w:rsidP="00696147">
      <w:pPr>
        <w:spacing w:after="20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населенного пункта, подверженного угрозе лесных пожаров</w:t>
      </w:r>
      <w:r w:rsidR="000D793F">
        <w:rPr>
          <w:b/>
          <w:bCs/>
          <w:sz w:val="26"/>
          <w:szCs w:val="26"/>
        </w:rPr>
        <w:br/>
      </w:r>
      <w:r w:rsidR="000D793F" w:rsidRPr="0016104A">
        <w:rPr>
          <w:b/>
          <w:bCs/>
          <w:sz w:val="26"/>
          <w:szCs w:val="26"/>
        </w:rPr>
        <w:t>и других ландшафтных (природных) пожаров</w:t>
      </w: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населенного пункта  </w:t>
      </w:r>
      <w:r w:rsidR="006E03F2" w:rsidRPr="006E03F2">
        <w:rPr>
          <w:b/>
          <w:sz w:val="24"/>
          <w:szCs w:val="24"/>
        </w:rPr>
        <w:t>п. Солонцы</w:t>
      </w:r>
    </w:p>
    <w:p w:rsidR="004955B0" w:rsidRDefault="004955B0" w:rsidP="0016104A">
      <w:pPr>
        <w:pBdr>
          <w:top w:val="single" w:sz="4" w:space="1" w:color="auto"/>
        </w:pBdr>
        <w:ind w:left="4253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поселения  </w:t>
      </w:r>
      <w:r w:rsidR="006E03F2" w:rsidRPr="006E03F2">
        <w:rPr>
          <w:b/>
          <w:sz w:val="24"/>
          <w:szCs w:val="24"/>
        </w:rPr>
        <w:t>Солонцовский сельсовет</w:t>
      </w:r>
    </w:p>
    <w:p w:rsidR="004955B0" w:rsidRDefault="004955B0" w:rsidP="005A31E8">
      <w:pPr>
        <w:pBdr>
          <w:top w:val="single" w:sz="4" w:space="1" w:color="auto"/>
        </w:pBdr>
        <w:ind w:left="3304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городского округа  </w:t>
      </w:r>
    </w:p>
    <w:p w:rsidR="004955B0" w:rsidRDefault="004955B0" w:rsidP="0016104A">
      <w:pPr>
        <w:pBdr>
          <w:top w:val="single" w:sz="4" w:space="1" w:color="auto"/>
        </w:pBdr>
        <w:ind w:left="4111"/>
        <w:rPr>
          <w:sz w:val="2"/>
          <w:szCs w:val="2"/>
        </w:rPr>
      </w:pPr>
    </w:p>
    <w:p w:rsidR="004955B0" w:rsidRDefault="004955B0" w:rsidP="005A31E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Наименование субъекта Российской Федерации  </w:t>
      </w:r>
      <w:r w:rsidR="006E03F2" w:rsidRPr="006E03F2">
        <w:rPr>
          <w:b/>
          <w:sz w:val="24"/>
          <w:szCs w:val="24"/>
        </w:rPr>
        <w:t>Красноярский край</w:t>
      </w:r>
    </w:p>
    <w:p w:rsidR="004955B0" w:rsidRDefault="004955B0" w:rsidP="00696147">
      <w:pPr>
        <w:pBdr>
          <w:top w:val="single" w:sz="4" w:space="1" w:color="auto"/>
        </w:pBdr>
        <w:spacing w:after="160"/>
        <w:ind w:left="5613"/>
        <w:rPr>
          <w:sz w:val="2"/>
          <w:szCs w:val="2"/>
        </w:rPr>
      </w:pPr>
    </w:p>
    <w:p w:rsidR="004955B0" w:rsidRDefault="004955B0" w:rsidP="0016104A">
      <w:pPr>
        <w:spacing w:after="120"/>
        <w:jc w:val="center"/>
        <w:rPr>
          <w:sz w:val="24"/>
          <w:szCs w:val="24"/>
        </w:rPr>
      </w:pPr>
      <w:smartTag w:uri="urn:schemas-microsoft-com:office:smarttags" w:element="place">
        <w:r>
          <w:rPr>
            <w:sz w:val="24"/>
            <w:szCs w:val="24"/>
            <w:lang w:val="en-US"/>
          </w:rPr>
          <w:t>I</w:t>
        </w:r>
        <w:r>
          <w:rPr>
            <w:sz w:val="24"/>
            <w:szCs w:val="24"/>
          </w:rPr>
          <w:t>.</w:t>
        </w:r>
      </w:smartTag>
      <w:r>
        <w:rPr>
          <w:sz w:val="24"/>
          <w:szCs w:val="24"/>
        </w:rPr>
        <w:t xml:space="preserve"> Общие сведения о населенном пункте</w:t>
      </w:r>
    </w:p>
    <w:tbl>
      <w:tblPr>
        <w:tblW w:w="96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691"/>
        <w:gridCol w:w="2552"/>
      </w:tblGrid>
      <w:tr w:rsidR="00D860E3" w:rsidTr="00F679A7">
        <w:tc>
          <w:tcPr>
            <w:tcW w:w="7145" w:type="dxa"/>
            <w:gridSpan w:val="2"/>
            <w:tcBorders>
              <w:lef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D860E3" w:rsidRDefault="00D860E3">
            <w:pPr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</w:tr>
      <w:tr w:rsidR="004955B0" w:rsidTr="00D860E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552" w:type="dxa"/>
            <w:tcBorders>
              <w:bottom w:val="nil"/>
              <w:right w:val="nil"/>
            </w:tcBorders>
          </w:tcPr>
          <w:p w:rsidR="004955B0" w:rsidRDefault="00E12524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21,63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протяженность границы населенного пункта с лесным учас</w:t>
            </w:r>
            <w:r w:rsidRPr="00E0010D">
              <w:rPr>
                <w:sz w:val="24"/>
                <w:szCs w:val="24"/>
              </w:rPr>
              <w:t xml:space="preserve">тком (участками) </w:t>
            </w:r>
            <w:r w:rsidR="000D793F" w:rsidRPr="00E0010D">
              <w:rPr>
                <w:sz w:val="24"/>
                <w:szCs w:val="24"/>
              </w:rPr>
              <w:t>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</w:t>
            </w:r>
            <w:proofErr w:type="gramStart"/>
            <w:r w:rsidR="000D793F" w:rsidRPr="00E0010D">
              <w:rPr>
                <w:sz w:val="24"/>
                <w:szCs w:val="24"/>
              </w:rPr>
              <w:t>е-</w:t>
            </w:r>
            <w:proofErr w:type="gramEnd"/>
            <w:r w:rsidR="000D793F" w:rsidRPr="00E0010D">
              <w:rPr>
                <w:sz w:val="24"/>
                <w:szCs w:val="24"/>
              </w:rPr>
              <w:t xml:space="preserve"> и лесозащитных насаждений, мелиоративных защитных лесных насаждений, плодовых и ягодных насаждений) </w:t>
            </w:r>
            <w:r w:rsidRPr="00E0010D">
              <w:rPr>
                <w:sz w:val="24"/>
                <w:szCs w:val="24"/>
              </w:rPr>
              <w:t>(километров)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804D24" w:rsidRDefault="00804D2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804D24" w:rsidRDefault="00804D24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4955B0" w:rsidRDefault="006E03F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nil"/>
              <w:left w:val="nil"/>
              <w:bottom w:val="nil"/>
            </w:tcBorders>
          </w:tcPr>
          <w:p w:rsidR="004955B0" w:rsidRDefault="004955B0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:rsidR="004955B0" w:rsidRDefault="006E03F2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955B0" w:rsidTr="00D860E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E45961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nil"/>
              <w:left w:val="nil"/>
            </w:tcBorders>
          </w:tcPr>
          <w:p w:rsidR="004955B0" w:rsidRDefault="005A31E8" w:rsidP="005A31E8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955B0">
              <w:rPr>
                <w:sz w:val="24"/>
                <w:szCs w:val="24"/>
              </w:rPr>
              <w:t>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552" w:type="dxa"/>
            <w:tcBorders>
              <w:top w:val="nil"/>
              <w:right w:val="nil"/>
            </w:tcBorders>
          </w:tcPr>
          <w:p w:rsidR="004955B0" w:rsidRDefault="004955B0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6E03F2" w:rsidRDefault="00C65726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955B0" w:rsidRDefault="004955B0" w:rsidP="0016104A">
      <w:pPr>
        <w:spacing w:before="160" w:after="12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Сведения о медицинских учреждениях, домах отдыха, пансионатах</w:t>
      </w:r>
      <w:proofErr w:type="gramStart"/>
      <w:r>
        <w:rPr>
          <w:sz w:val="24"/>
          <w:szCs w:val="24"/>
        </w:rPr>
        <w:t>,</w:t>
      </w:r>
      <w:proofErr w:type="gramEnd"/>
      <w:r w:rsidR="00BC74A9">
        <w:rPr>
          <w:sz w:val="24"/>
          <w:szCs w:val="24"/>
        </w:rPr>
        <w:br/>
      </w:r>
      <w:r>
        <w:rPr>
          <w:sz w:val="24"/>
          <w:szCs w:val="24"/>
        </w:rPr>
        <w:t>детских лагерях</w:t>
      </w:r>
      <w:r w:rsidR="00BC74A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C74A9">
        <w:rPr>
          <w:sz w:val="24"/>
          <w:szCs w:val="24"/>
        </w:rPr>
        <w:t>территориях садоводства или огородничества и объектах</w:t>
      </w:r>
      <w:r w:rsidR="00BC74A9">
        <w:rPr>
          <w:sz w:val="24"/>
          <w:szCs w:val="24"/>
        </w:rPr>
        <w:br/>
        <w:t>с круглосуточным пребыванием людей, имеющих общую границу</w:t>
      </w:r>
      <w:r w:rsidR="00BC74A9">
        <w:rPr>
          <w:sz w:val="24"/>
          <w:szCs w:val="24"/>
        </w:rPr>
        <w:br/>
        <w:t>с лесным участком и относящихся к этому населенному пункту</w:t>
      </w:r>
      <w:r w:rsidR="00BC74A9">
        <w:rPr>
          <w:sz w:val="24"/>
          <w:szCs w:val="24"/>
        </w:rPr>
        <w:br/>
        <w:t>в соответствии с административно-территориальным делением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232"/>
        <w:gridCol w:w="1871"/>
        <w:gridCol w:w="1871"/>
      </w:tblGrid>
      <w:tr w:rsidR="00BC74A9" w:rsidTr="00D860E3">
        <w:tc>
          <w:tcPr>
            <w:tcW w:w="272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3232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пациентов (отдыхающих)</w:t>
            </w:r>
          </w:p>
        </w:tc>
      </w:tr>
      <w:tr w:rsidR="00BC74A9" w:rsidTr="00D860E3">
        <w:tc>
          <w:tcPr>
            <w:tcW w:w="2722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BC74A9" w:rsidRDefault="00804D24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76E" w:rsidTr="00D860E3">
        <w:tc>
          <w:tcPr>
            <w:tcW w:w="2722" w:type="dxa"/>
          </w:tcPr>
          <w:p w:rsidR="005A676E" w:rsidRDefault="005A676E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5A676E" w:rsidRDefault="005A676E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5A676E" w:rsidRDefault="005A676E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5A676E" w:rsidRDefault="005A676E" w:rsidP="00804D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76E" w:rsidTr="00D860E3">
        <w:tc>
          <w:tcPr>
            <w:tcW w:w="272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76E" w:rsidTr="00D860E3">
        <w:tc>
          <w:tcPr>
            <w:tcW w:w="272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676E" w:rsidTr="00D860E3">
        <w:tc>
          <w:tcPr>
            <w:tcW w:w="272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32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71" w:type="dxa"/>
            <w:tcBorders>
              <w:right w:val="nil"/>
            </w:tcBorders>
          </w:tcPr>
          <w:p w:rsidR="005A676E" w:rsidRDefault="005A676E" w:rsidP="005A67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955B0" w:rsidRDefault="004955B0" w:rsidP="005A676E">
      <w:pPr>
        <w:keepNext/>
        <w:spacing w:before="240" w:after="16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804D24" w:rsidRDefault="004955B0" w:rsidP="00804D24">
      <w:pPr>
        <w:keepNext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Подразделения пожарной охраны (наименование, вид),</w:t>
      </w:r>
      <w:r w:rsidR="00BC74A9">
        <w:rPr>
          <w:sz w:val="24"/>
          <w:szCs w:val="24"/>
        </w:rPr>
        <w:t xml:space="preserve"> </w:t>
      </w:r>
      <w:r>
        <w:rPr>
          <w:sz w:val="24"/>
          <w:szCs w:val="24"/>
        </w:rPr>
        <w:t>дислоцированные на территории населенного пункта, адрес</w:t>
      </w:r>
      <w:proofErr w:type="gramStart"/>
      <w:r w:rsidR="00DB405D">
        <w:rPr>
          <w:sz w:val="24"/>
          <w:szCs w:val="24"/>
        </w:rPr>
        <w:t xml:space="preserve"> </w:t>
      </w:r>
      <w:r w:rsidR="00804D24">
        <w:rPr>
          <w:sz w:val="24"/>
          <w:szCs w:val="24"/>
        </w:rPr>
        <w:t>:</w:t>
      </w:r>
      <w:proofErr w:type="gramEnd"/>
      <w:r w:rsidR="00804D24">
        <w:rPr>
          <w:sz w:val="24"/>
          <w:szCs w:val="24"/>
        </w:rPr>
        <w:t xml:space="preserve"> </w:t>
      </w:r>
      <w:r w:rsidR="00804D24" w:rsidRPr="00804D24">
        <w:rPr>
          <w:b/>
          <w:sz w:val="24"/>
          <w:szCs w:val="24"/>
        </w:rPr>
        <w:t xml:space="preserve">На территории Солонцовского сельсовета создана </w:t>
      </w:r>
      <w:r w:rsidR="00804D24" w:rsidRPr="00804D24">
        <w:rPr>
          <w:b/>
          <w:sz w:val="24"/>
          <w:szCs w:val="24"/>
        </w:rPr>
        <w:lastRenderedPageBreak/>
        <w:t>добровольная пожарная дружина, место расположения п. Солонцы, ул. Новостроек, д. 13</w:t>
      </w:r>
    </w:p>
    <w:p w:rsidR="004955B0" w:rsidRPr="00804D24" w:rsidRDefault="004955B0" w:rsidP="00804D24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2. Ближайшее к населенному пункту подразделение пожарной охраны (наименование, вид), адрес</w:t>
      </w:r>
      <w:proofErr w:type="gramStart"/>
      <w:r>
        <w:rPr>
          <w:sz w:val="24"/>
          <w:szCs w:val="24"/>
        </w:rPr>
        <w:t xml:space="preserve"> </w:t>
      </w:r>
      <w:r w:rsidR="00804D24">
        <w:rPr>
          <w:sz w:val="24"/>
          <w:szCs w:val="24"/>
        </w:rPr>
        <w:t>:</w:t>
      </w:r>
      <w:proofErr w:type="gramEnd"/>
      <w:r w:rsidR="00804D24">
        <w:rPr>
          <w:sz w:val="24"/>
          <w:szCs w:val="24"/>
        </w:rPr>
        <w:t xml:space="preserve"> </w:t>
      </w:r>
      <w:r w:rsidR="00804D24" w:rsidRPr="00804D24">
        <w:rPr>
          <w:b/>
          <w:sz w:val="24"/>
          <w:szCs w:val="24"/>
        </w:rPr>
        <w:t>ПСЧ-3 ФГКУ «3</w:t>
      </w:r>
      <w:r w:rsidR="00804D24">
        <w:rPr>
          <w:b/>
          <w:sz w:val="24"/>
          <w:szCs w:val="24"/>
        </w:rPr>
        <w:t xml:space="preserve"> </w:t>
      </w:r>
      <w:r w:rsidR="00804D24" w:rsidRPr="00804D24">
        <w:rPr>
          <w:b/>
          <w:sz w:val="24"/>
          <w:szCs w:val="24"/>
        </w:rPr>
        <w:t>отряд ФПС по Красноярскому краю», г. Красноярск, ул. Калинина, 90а</w:t>
      </w:r>
    </w:p>
    <w:p w:rsidR="00804D24" w:rsidRPr="007F5C55" w:rsidRDefault="00804D24" w:rsidP="00804D24">
      <w:pPr>
        <w:keepNext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3. Ближайшее к населенному пункту подразделение пожарной охраны (наименование, вид), адрес</w:t>
      </w:r>
      <w:proofErr w:type="gramStart"/>
      <w:r>
        <w:rPr>
          <w:sz w:val="24"/>
          <w:szCs w:val="24"/>
        </w:rPr>
        <w:t xml:space="preserve">  :</w:t>
      </w:r>
      <w:proofErr w:type="gramEnd"/>
      <w:r>
        <w:rPr>
          <w:sz w:val="24"/>
          <w:szCs w:val="24"/>
        </w:rPr>
        <w:t xml:space="preserve"> </w:t>
      </w:r>
      <w:r w:rsidR="007F5C55" w:rsidRPr="007F5C55">
        <w:rPr>
          <w:b/>
          <w:sz w:val="24"/>
          <w:szCs w:val="24"/>
        </w:rPr>
        <w:t xml:space="preserve">ПСЧ-45 </w:t>
      </w:r>
      <w:r w:rsidRPr="007F5C55">
        <w:rPr>
          <w:b/>
          <w:sz w:val="24"/>
          <w:szCs w:val="24"/>
        </w:rPr>
        <w:t xml:space="preserve">ФГКУ </w:t>
      </w:r>
      <w:r w:rsidR="007F5C55" w:rsidRPr="007F5C55">
        <w:rPr>
          <w:b/>
          <w:sz w:val="24"/>
          <w:szCs w:val="24"/>
        </w:rPr>
        <w:t>«</w:t>
      </w:r>
      <w:r w:rsidRPr="007F5C55">
        <w:rPr>
          <w:b/>
          <w:sz w:val="24"/>
          <w:szCs w:val="24"/>
        </w:rPr>
        <w:t xml:space="preserve">3 отряд ФПС </w:t>
      </w:r>
      <w:r w:rsidR="007F5C55" w:rsidRPr="007F5C55">
        <w:rPr>
          <w:b/>
          <w:sz w:val="24"/>
          <w:szCs w:val="24"/>
        </w:rPr>
        <w:t>по Красноярскому краю», п. Емельяново, ул. Декабристов, 111</w:t>
      </w:r>
    </w:p>
    <w:p w:rsidR="00804D24" w:rsidRDefault="00804D24" w:rsidP="00804D24">
      <w:pPr>
        <w:keepNext/>
        <w:ind w:firstLine="567"/>
        <w:jc w:val="both"/>
        <w:rPr>
          <w:sz w:val="2"/>
          <w:szCs w:val="2"/>
        </w:rPr>
      </w:pPr>
    </w:p>
    <w:p w:rsidR="004955B0" w:rsidRDefault="004955B0">
      <w:pPr>
        <w:rPr>
          <w:sz w:val="24"/>
          <w:szCs w:val="24"/>
        </w:rPr>
      </w:pPr>
    </w:p>
    <w:p w:rsidR="004955B0" w:rsidRDefault="004955B0" w:rsidP="00DB405D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Лица, ответственные за проведение мероприятий по предупреждению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и ликвидации последствий чрезвычайных ситуаций и оказание необходимой</w:t>
      </w:r>
      <w:r w:rsidR="00BC74A9">
        <w:rPr>
          <w:sz w:val="24"/>
          <w:szCs w:val="24"/>
        </w:rPr>
        <w:br/>
      </w:r>
      <w:r>
        <w:rPr>
          <w:sz w:val="24"/>
          <w:szCs w:val="24"/>
        </w:rPr>
        <w:t>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3"/>
        <w:gridCol w:w="3118"/>
        <w:gridCol w:w="2155"/>
      </w:tblGrid>
      <w:tr w:rsidR="00BC74A9" w:rsidTr="00BC74A9">
        <w:tc>
          <w:tcPr>
            <w:tcW w:w="4423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  <w:r>
              <w:rPr>
                <w:sz w:val="24"/>
                <w:szCs w:val="24"/>
              </w:rPr>
              <w:br/>
              <w:t>(при наличии)</w:t>
            </w:r>
          </w:p>
        </w:tc>
        <w:tc>
          <w:tcPr>
            <w:tcW w:w="3118" w:type="dxa"/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BC74A9" w:rsidRDefault="00BC7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</w:t>
            </w:r>
          </w:p>
        </w:tc>
      </w:tr>
      <w:tr w:rsidR="00BC74A9" w:rsidTr="00BC74A9">
        <w:tc>
          <w:tcPr>
            <w:tcW w:w="4423" w:type="dxa"/>
          </w:tcPr>
          <w:p w:rsidR="00BC74A9" w:rsidRPr="00A37730" w:rsidRDefault="00B839D7" w:rsidP="00A37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Беляевский</w:t>
            </w:r>
            <w:proofErr w:type="spellEnd"/>
            <w:r>
              <w:rPr>
                <w:b/>
                <w:sz w:val="24"/>
                <w:szCs w:val="24"/>
              </w:rPr>
              <w:t xml:space="preserve"> Сергей Валерьевич</w:t>
            </w:r>
          </w:p>
        </w:tc>
        <w:tc>
          <w:tcPr>
            <w:tcW w:w="3118" w:type="dxa"/>
          </w:tcPr>
          <w:p w:rsidR="00BC74A9" w:rsidRPr="00A37730" w:rsidRDefault="00B839D7" w:rsidP="00A37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И.о</w:t>
            </w:r>
            <w:proofErr w:type="spellEnd"/>
            <w:r>
              <w:rPr>
                <w:b/>
                <w:sz w:val="24"/>
                <w:szCs w:val="24"/>
              </w:rPr>
              <w:t>. главы</w:t>
            </w:r>
            <w:r w:rsidR="00A37730" w:rsidRPr="00A37730">
              <w:rPr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BC74A9" w:rsidRPr="00A37730" w:rsidRDefault="00A37730">
            <w:pPr>
              <w:jc w:val="center"/>
              <w:rPr>
                <w:b/>
                <w:sz w:val="24"/>
                <w:szCs w:val="24"/>
              </w:rPr>
            </w:pPr>
            <w:r w:rsidRPr="00A37730">
              <w:rPr>
                <w:b/>
                <w:sz w:val="24"/>
                <w:szCs w:val="24"/>
              </w:rPr>
              <w:t>8(39133)34-1-25</w:t>
            </w:r>
          </w:p>
        </w:tc>
      </w:tr>
    </w:tbl>
    <w:p w:rsidR="004955B0" w:rsidRDefault="004955B0" w:rsidP="00DB405D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6974"/>
        <w:gridCol w:w="2268"/>
      </w:tblGrid>
      <w:tr w:rsidR="002631D3" w:rsidTr="00B8286D">
        <w:trPr>
          <w:tblHeader/>
        </w:trPr>
        <w:tc>
          <w:tcPr>
            <w:tcW w:w="7428" w:type="dxa"/>
            <w:gridSpan w:val="2"/>
            <w:tcBorders>
              <w:left w:val="nil"/>
            </w:tcBorders>
            <w:vAlign w:val="center"/>
          </w:tcPr>
          <w:p w:rsidR="002631D3" w:rsidRDefault="002631D3" w:rsidP="002631D3">
            <w:pPr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2631D3" w:rsidRDefault="00263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 выполнении</w:t>
            </w:r>
          </w:p>
        </w:tc>
      </w:tr>
      <w:tr w:rsidR="004955B0" w:rsidTr="002631D3"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  <w:tcBorders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</w:t>
            </w:r>
            <w:r w:rsidR="002631D3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лесным участком (участками)</w:t>
            </w:r>
          </w:p>
        </w:tc>
        <w:tc>
          <w:tcPr>
            <w:tcW w:w="2268" w:type="dxa"/>
            <w:tcBorders>
              <w:bottom w:val="nil"/>
              <w:right w:val="nil"/>
            </w:tcBorders>
          </w:tcPr>
          <w:p w:rsidR="004955B0" w:rsidRDefault="005751E9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Мин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олоса</w:t>
            </w:r>
            <w:proofErr w:type="spellEnd"/>
            <w:r>
              <w:rPr>
                <w:sz w:val="24"/>
                <w:szCs w:val="24"/>
              </w:rPr>
              <w:t xml:space="preserve"> ш-10 м. в соответствии с планом противопожарного обустройства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</w:t>
            </w:r>
            <w:r w:rsidR="00802948">
              <w:rPr>
                <w:sz w:val="24"/>
                <w:szCs w:val="24"/>
              </w:rPr>
              <w:t>их горючих материалов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 регулярно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5751E9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Сирена С-40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4955B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5751E9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ПГ-16шт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4955B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</w:p>
          <w:p w:rsidR="00A37730" w:rsidRDefault="00A37730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A37730" w:rsidRDefault="005751E9" w:rsidP="00A37730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от 12.01.2024 г.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  <w:tcBorders>
              <w:top w:val="nil"/>
              <w:left w:val="nil"/>
              <w:bottom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268" w:type="dxa"/>
            <w:tcBorders>
              <w:top w:val="nil"/>
              <w:bottom w:val="nil"/>
              <w:right w:val="nil"/>
            </w:tcBorders>
          </w:tcPr>
          <w:p w:rsidR="004955B0" w:rsidRDefault="005751E9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ЗИЛ 31410</w:t>
            </w:r>
          </w:p>
        </w:tc>
      </w:tr>
      <w:tr w:rsidR="004955B0" w:rsidTr="002631D3"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955B0" w:rsidRDefault="004955B0" w:rsidP="00B30526">
            <w:pPr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  <w:tcBorders>
              <w:top w:val="nil"/>
              <w:left w:val="nil"/>
            </w:tcBorders>
          </w:tcPr>
          <w:p w:rsidR="004955B0" w:rsidRDefault="004955B0" w:rsidP="00BC74A9">
            <w:pPr>
              <w:spacing w:before="60" w:after="6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268" w:type="dxa"/>
            <w:tcBorders>
              <w:top w:val="nil"/>
              <w:right w:val="nil"/>
            </w:tcBorders>
          </w:tcPr>
          <w:p w:rsidR="004955B0" w:rsidRDefault="005751E9" w:rsidP="003A20C7">
            <w:pPr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 план противопожарного обустройства</w:t>
            </w:r>
          </w:p>
        </w:tc>
      </w:tr>
    </w:tbl>
    <w:p w:rsidR="004955B0" w:rsidRPr="00802948" w:rsidRDefault="004955B0">
      <w:pPr>
        <w:rPr>
          <w:sz w:val="2"/>
          <w:szCs w:val="2"/>
        </w:rPr>
      </w:pPr>
    </w:p>
    <w:sectPr w:rsidR="004955B0" w:rsidRPr="00802948">
      <w:pgSz w:w="11906" w:h="16838"/>
      <w:pgMar w:top="851" w:right="1134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66" w:rsidRDefault="00351D66">
      <w:r>
        <w:separator/>
      </w:r>
    </w:p>
  </w:endnote>
  <w:endnote w:type="continuationSeparator" w:id="0">
    <w:p w:rsidR="00351D66" w:rsidRDefault="00351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66" w:rsidRDefault="00351D66">
      <w:r>
        <w:separator/>
      </w:r>
    </w:p>
  </w:footnote>
  <w:footnote w:type="continuationSeparator" w:id="0">
    <w:p w:rsidR="00351D66" w:rsidRDefault="00351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E8"/>
    <w:rsid w:val="00063A11"/>
    <w:rsid w:val="00064D9B"/>
    <w:rsid w:val="000C4484"/>
    <w:rsid w:val="000D793F"/>
    <w:rsid w:val="001603EC"/>
    <w:rsid w:val="0016104A"/>
    <w:rsid w:val="0021212D"/>
    <w:rsid w:val="002631D3"/>
    <w:rsid w:val="00267ED9"/>
    <w:rsid w:val="0032305B"/>
    <w:rsid w:val="003379AF"/>
    <w:rsid w:val="00350571"/>
    <w:rsid w:val="00351D66"/>
    <w:rsid w:val="0037548E"/>
    <w:rsid w:val="003A20C7"/>
    <w:rsid w:val="003A6A64"/>
    <w:rsid w:val="003E126A"/>
    <w:rsid w:val="004955B0"/>
    <w:rsid w:val="004E3664"/>
    <w:rsid w:val="00503445"/>
    <w:rsid w:val="005751E9"/>
    <w:rsid w:val="005A31E8"/>
    <w:rsid w:val="005A676E"/>
    <w:rsid w:val="00696147"/>
    <w:rsid w:val="006E03F2"/>
    <w:rsid w:val="00731834"/>
    <w:rsid w:val="00751E15"/>
    <w:rsid w:val="007F5C55"/>
    <w:rsid w:val="00802948"/>
    <w:rsid w:val="00804D24"/>
    <w:rsid w:val="0085066E"/>
    <w:rsid w:val="0095006E"/>
    <w:rsid w:val="00A37730"/>
    <w:rsid w:val="00A53603"/>
    <w:rsid w:val="00A84DB8"/>
    <w:rsid w:val="00AE503B"/>
    <w:rsid w:val="00B30526"/>
    <w:rsid w:val="00B8286D"/>
    <w:rsid w:val="00B839D7"/>
    <w:rsid w:val="00BC74A9"/>
    <w:rsid w:val="00C65726"/>
    <w:rsid w:val="00CE0659"/>
    <w:rsid w:val="00D860E3"/>
    <w:rsid w:val="00DB405D"/>
    <w:rsid w:val="00DC485F"/>
    <w:rsid w:val="00E0010D"/>
    <w:rsid w:val="00E12524"/>
    <w:rsid w:val="00E45961"/>
    <w:rsid w:val="00F6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7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67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7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C67F-DFB6-4810-8A11-E8910A89E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</cp:revision>
  <cp:lastPrinted>2024-03-05T08:54:00Z</cp:lastPrinted>
  <dcterms:created xsi:type="dcterms:W3CDTF">2024-03-25T02:24:00Z</dcterms:created>
  <dcterms:modified xsi:type="dcterms:W3CDTF">2024-03-25T02:24:00Z</dcterms:modified>
</cp:coreProperties>
</file>