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019B7" w14:textId="77777777" w:rsidR="00A62842" w:rsidRDefault="00CB385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BEF49CA" wp14:editId="25EED1A1">
            <wp:extent cx="597535" cy="74993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9753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78270" w14:textId="77777777" w:rsidR="00A62842" w:rsidRDefault="00A62842">
      <w:pPr>
        <w:jc w:val="center"/>
        <w:rPr>
          <w:sz w:val="28"/>
        </w:rPr>
      </w:pPr>
    </w:p>
    <w:p w14:paraId="7EA3B290" w14:textId="77777777" w:rsidR="00A62842" w:rsidRDefault="00CB3855">
      <w:pPr>
        <w:jc w:val="center"/>
        <w:rPr>
          <w:sz w:val="28"/>
        </w:rPr>
      </w:pPr>
      <w:r>
        <w:rPr>
          <w:sz w:val="28"/>
        </w:rPr>
        <w:t>КРАСНОЯРСКИЙ КРАЙ</w:t>
      </w:r>
    </w:p>
    <w:p w14:paraId="69064123" w14:textId="77777777" w:rsidR="00A62842" w:rsidRDefault="00CB3855">
      <w:pPr>
        <w:jc w:val="center"/>
        <w:rPr>
          <w:sz w:val="28"/>
        </w:rPr>
      </w:pPr>
      <w:r>
        <w:rPr>
          <w:sz w:val="28"/>
        </w:rPr>
        <w:t>ЕМЕЛЬЯНОВСКИЙ РАЙОН</w:t>
      </w:r>
    </w:p>
    <w:p w14:paraId="2FFDBB40" w14:textId="77777777" w:rsidR="00A62842" w:rsidRDefault="00CB3855">
      <w:pPr>
        <w:jc w:val="center"/>
        <w:rPr>
          <w:b/>
          <w:sz w:val="28"/>
        </w:rPr>
      </w:pPr>
      <w:r>
        <w:rPr>
          <w:b/>
          <w:sz w:val="28"/>
        </w:rPr>
        <w:t>СОЛОНЦОВСКИЙ СЕЛЬСКИЙ СОВЕТ ДЕПУТАТОВ</w:t>
      </w:r>
    </w:p>
    <w:p w14:paraId="3405506E" w14:textId="77777777" w:rsidR="00A62842" w:rsidRDefault="00A62842">
      <w:pPr>
        <w:jc w:val="center"/>
        <w:rPr>
          <w:b/>
          <w:sz w:val="28"/>
        </w:rPr>
      </w:pPr>
    </w:p>
    <w:p w14:paraId="4AEB5F0E" w14:textId="77777777" w:rsidR="00A62842" w:rsidRDefault="00CB3855">
      <w:pPr>
        <w:tabs>
          <w:tab w:val="left" w:pos="5311"/>
        </w:tabs>
        <w:spacing w:after="200" w:line="276" w:lineRule="auto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14:paraId="42AA86C9" w14:textId="77777777" w:rsidR="00A62842" w:rsidRDefault="00CB3855">
      <w:pPr>
        <w:spacing w:after="200" w:line="276" w:lineRule="auto"/>
        <w:jc w:val="center"/>
        <w:rPr>
          <w:sz w:val="28"/>
        </w:rPr>
      </w:pPr>
      <w:r>
        <w:rPr>
          <w:sz w:val="28"/>
        </w:rPr>
        <w:t>п. Солонцы</w:t>
      </w:r>
    </w:p>
    <w:p w14:paraId="230199AC" w14:textId="6E9DD222" w:rsidR="00A62842" w:rsidRDefault="00BC2E21">
      <w:pPr>
        <w:spacing w:after="200" w:line="276" w:lineRule="auto"/>
        <w:jc w:val="center"/>
        <w:rPr>
          <w:sz w:val="28"/>
        </w:rPr>
      </w:pPr>
      <w:r>
        <w:rPr>
          <w:sz w:val="28"/>
        </w:rPr>
        <w:t xml:space="preserve">12 февраль </w:t>
      </w:r>
      <w:r w:rsidR="00CB3855">
        <w:rPr>
          <w:sz w:val="28"/>
        </w:rPr>
        <w:t>2024 г.</w:t>
      </w:r>
      <w:r w:rsidR="00CB3855">
        <w:rPr>
          <w:sz w:val="28"/>
        </w:rPr>
        <w:tab/>
      </w:r>
      <w:r w:rsidR="00CB3855">
        <w:rPr>
          <w:sz w:val="28"/>
        </w:rPr>
        <w:tab/>
      </w:r>
      <w:r w:rsidR="00CB3855">
        <w:rPr>
          <w:sz w:val="28"/>
        </w:rPr>
        <w:tab/>
      </w:r>
      <w:r w:rsidR="00CB3855">
        <w:rPr>
          <w:sz w:val="28"/>
        </w:rPr>
        <w:tab/>
      </w:r>
      <w:r w:rsidR="00CB3855">
        <w:rPr>
          <w:sz w:val="28"/>
        </w:rPr>
        <w:tab/>
      </w:r>
      <w:r w:rsidR="00CB3855">
        <w:rPr>
          <w:sz w:val="28"/>
        </w:rPr>
        <w:tab/>
      </w:r>
      <w:r w:rsidR="00CB3855">
        <w:rPr>
          <w:sz w:val="28"/>
        </w:rPr>
        <w:tab/>
      </w:r>
      <w:r w:rsidR="00CB3855">
        <w:rPr>
          <w:sz w:val="28"/>
        </w:rPr>
        <w:tab/>
        <w:t>№</w:t>
      </w:r>
      <w:r>
        <w:rPr>
          <w:sz w:val="28"/>
        </w:rPr>
        <w:t xml:space="preserve"> 46-1</w:t>
      </w:r>
      <w:r w:rsidR="001C1BA5">
        <w:rPr>
          <w:sz w:val="28"/>
        </w:rPr>
        <w:t>2</w:t>
      </w:r>
      <w:r>
        <w:rPr>
          <w:sz w:val="28"/>
        </w:rPr>
        <w:t>3Р</w:t>
      </w:r>
    </w:p>
    <w:p w14:paraId="0F712E5C" w14:textId="77777777" w:rsidR="00A62842" w:rsidRDefault="00CB3855">
      <w:pPr>
        <w:ind w:right="4819"/>
        <w:jc w:val="both"/>
        <w:rPr>
          <w:sz w:val="28"/>
        </w:rPr>
      </w:pPr>
      <w:r>
        <w:rPr>
          <w:sz w:val="28"/>
        </w:rPr>
        <w:t>О выделении целевых безвозмездных и безвозвратных денежных средств администрации Емельяновского района</w:t>
      </w:r>
    </w:p>
    <w:p w14:paraId="040C2EDB" w14:textId="77777777" w:rsidR="00A62842" w:rsidRDefault="00A62842">
      <w:pPr>
        <w:rPr>
          <w:b/>
          <w:sz w:val="28"/>
        </w:rPr>
      </w:pPr>
    </w:p>
    <w:p w14:paraId="626E3A35" w14:textId="77777777" w:rsidR="00A62842" w:rsidRDefault="00CB3855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ч.1, ст.9, ст.142 Бюджетного Кодекса РФ, федеральным законом от 06.10.2003 г. №131-ФЗ «Об общих принципах организации местного самоуправления в Российской Федерации», руководствуясь Уставом Солонцовского сельсовета, Солонцовский сельский Совет депутатов </w:t>
      </w:r>
      <w:r w:rsidRPr="00BC2E21">
        <w:rPr>
          <w:b/>
          <w:bCs/>
          <w:sz w:val="28"/>
        </w:rPr>
        <w:t>РЕШИЛ:</w:t>
      </w:r>
    </w:p>
    <w:p w14:paraId="39BBFB5D" w14:textId="77777777" w:rsidR="00A62842" w:rsidRDefault="00A62842">
      <w:pPr>
        <w:jc w:val="both"/>
        <w:rPr>
          <w:sz w:val="28"/>
        </w:rPr>
      </w:pPr>
    </w:p>
    <w:p w14:paraId="7BA6FF24" w14:textId="77777777" w:rsidR="00A62842" w:rsidRDefault="00CB38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Выделить на безвозмездной и безвозвратной основе из бюджета МО Солонцовский сельсовет для передачи в бюджет МО Емельяновский район денежные средства в размере 500 000 (пятисот тысяч) рублей на финансирование расходов на ремонт МБОУ Дрокинская СОШ имени декабриста М.М. Спиридова в 2024 г.</w:t>
      </w:r>
    </w:p>
    <w:p w14:paraId="5096F88B" w14:textId="5E232255" w:rsidR="00A62842" w:rsidRDefault="00CB38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Поручить </w:t>
      </w:r>
      <w:proofErr w:type="spellStart"/>
      <w:r w:rsidR="00BC2E21">
        <w:rPr>
          <w:sz w:val="28"/>
        </w:rPr>
        <w:t>И</w:t>
      </w:r>
      <w:r>
        <w:rPr>
          <w:sz w:val="28"/>
        </w:rPr>
        <w:t>.о</w:t>
      </w:r>
      <w:proofErr w:type="spellEnd"/>
      <w:r>
        <w:rPr>
          <w:sz w:val="28"/>
        </w:rPr>
        <w:t>. главы администрации Солонцовского сельсовета заключить с администрацией Емельяновского района соглашение о передаче безвозмездных и безвозвратных денежных средств.</w:t>
      </w:r>
    </w:p>
    <w:p w14:paraId="4AC9DF10" w14:textId="77777777" w:rsidR="00A62842" w:rsidRDefault="00CB38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Опубликовать данное решение в газете «Солонцовские новости».</w:t>
      </w:r>
    </w:p>
    <w:p w14:paraId="3D7F383D" w14:textId="77777777" w:rsidR="00A62842" w:rsidRDefault="00CB385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Контроль за исполнением решения возложить на председателя постоянной комиссии Солонцовского сельсовета по финансам, бюджету и налоговой политике Вишневского М.В.</w:t>
      </w:r>
    </w:p>
    <w:p w14:paraId="549D4451" w14:textId="4687FB93" w:rsidR="00A62842" w:rsidRDefault="00A62842">
      <w:pPr>
        <w:tabs>
          <w:tab w:val="left" w:pos="709"/>
        </w:tabs>
        <w:jc w:val="both"/>
        <w:rPr>
          <w:color w:val="0D0D0D"/>
          <w:sz w:val="28"/>
        </w:rPr>
      </w:pPr>
    </w:p>
    <w:p w14:paraId="69CB0560" w14:textId="2C9A1EF3" w:rsidR="00BC2E21" w:rsidRDefault="00BC2E21">
      <w:pPr>
        <w:tabs>
          <w:tab w:val="left" w:pos="709"/>
        </w:tabs>
        <w:jc w:val="both"/>
        <w:rPr>
          <w:color w:val="0D0D0D"/>
          <w:sz w:val="28"/>
        </w:rPr>
      </w:pPr>
    </w:p>
    <w:p w14:paraId="684B86CF" w14:textId="1F54E7A6" w:rsidR="00BC2E21" w:rsidRDefault="00BC2E21">
      <w:pPr>
        <w:tabs>
          <w:tab w:val="left" w:pos="709"/>
        </w:tabs>
        <w:jc w:val="both"/>
        <w:rPr>
          <w:color w:val="0D0D0D"/>
          <w:sz w:val="28"/>
        </w:rPr>
      </w:pPr>
    </w:p>
    <w:p w14:paraId="3052AE32" w14:textId="77777777" w:rsidR="00A62842" w:rsidRDefault="00CB3855">
      <w:pPr>
        <w:tabs>
          <w:tab w:val="left" w:pos="709"/>
        </w:tabs>
        <w:jc w:val="both"/>
        <w:rPr>
          <w:color w:val="0D0D0D"/>
          <w:sz w:val="28"/>
        </w:rPr>
      </w:pPr>
      <w:r>
        <w:rPr>
          <w:color w:val="0D0D0D"/>
          <w:sz w:val="28"/>
        </w:rPr>
        <w:t>Председатель Солонцовского</w:t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proofErr w:type="spellStart"/>
      <w:r>
        <w:rPr>
          <w:color w:val="0D0D0D"/>
          <w:sz w:val="28"/>
        </w:rPr>
        <w:t>И.о</w:t>
      </w:r>
      <w:proofErr w:type="spellEnd"/>
      <w:r>
        <w:rPr>
          <w:color w:val="0D0D0D"/>
          <w:sz w:val="28"/>
        </w:rPr>
        <w:t>. Главы</w:t>
      </w:r>
    </w:p>
    <w:p w14:paraId="6EF174AD" w14:textId="77777777" w:rsidR="00A62842" w:rsidRDefault="00CB3855">
      <w:pPr>
        <w:tabs>
          <w:tab w:val="left" w:pos="709"/>
        </w:tabs>
        <w:jc w:val="both"/>
        <w:rPr>
          <w:color w:val="0D0D0D"/>
          <w:sz w:val="28"/>
        </w:rPr>
      </w:pPr>
      <w:r>
        <w:rPr>
          <w:color w:val="0D0D0D"/>
          <w:sz w:val="28"/>
        </w:rPr>
        <w:t>сельского Совета депутатов</w:t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  <w:t xml:space="preserve">сельсовета                                                            </w:t>
      </w:r>
    </w:p>
    <w:p w14:paraId="4015F9BF" w14:textId="77777777" w:rsidR="00A62842" w:rsidRDefault="00A62842">
      <w:pPr>
        <w:tabs>
          <w:tab w:val="left" w:pos="709"/>
        </w:tabs>
        <w:jc w:val="both"/>
        <w:rPr>
          <w:color w:val="0D0D0D"/>
          <w:sz w:val="28"/>
        </w:rPr>
      </w:pPr>
    </w:p>
    <w:p w14:paraId="261AF99E" w14:textId="114CB352" w:rsidR="00A62842" w:rsidRDefault="00CB3855">
      <w:pPr>
        <w:tabs>
          <w:tab w:val="left" w:pos="709"/>
        </w:tabs>
        <w:jc w:val="both"/>
        <w:rPr>
          <w:color w:val="0D0D0D"/>
          <w:sz w:val="28"/>
        </w:rPr>
      </w:pPr>
      <w:r>
        <w:rPr>
          <w:color w:val="0D0D0D"/>
          <w:sz w:val="28"/>
        </w:rPr>
        <w:t xml:space="preserve">                              А.А. Костенко</w:t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r>
        <w:rPr>
          <w:color w:val="0D0D0D"/>
          <w:sz w:val="28"/>
        </w:rPr>
        <w:tab/>
      </w:r>
      <w:proofErr w:type="gramStart"/>
      <w:r>
        <w:rPr>
          <w:color w:val="0D0D0D"/>
          <w:sz w:val="28"/>
        </w:rPr>
        <w:tab/>
        <w:t xml:space="preserve">  С.В.</w:t>
      </w:r>
      <w:proofErr w:type="gramEnd"/>
      <w:r w:rsidR="00BC2E21">
        <w:rPr>
          <w:color w:val="0D0D0D"/>
          <w:sz w:val="28"/>
        </w:rPr>
        <w:t xml:space="preserve"> </w:t>
      </w:r>
      <w:r>
        <w:rPr>
          <w:color w:val="0D0D0D"/>
          <w:sz w:val="28"/>
        </w:rPr>
        <w:t>Беляевский</w:t>
      </w:r>
    </w:p>
    <w:p w14:paraId="73E6E515" w14:textId="77777777" w:rsidR="00A62842" w:rsidRDefault="00A62842">
      <w:pPr>
        <w:spacing w:after="200" w:line="276" w:lineRule="auto"/>
        <w:rPr>
          <w:color w:val="0D0D0D"/>
          <w:sz w:val="26"/>
        </w:rPr>
      </w:pPr>
    </w:p>
    <w:sectPr w:rsidR="00A62842"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A41F" w14:textId="77777777" w:rsidR="00FE195B" w:rsidRDefault="00FE195B">
      <w:r>
        <w:separator/>
      </w:r>
    </w:p>
  </w:endnote>
  <w:endnote w:type="continuationSeparator" w:id="0">
    <w:p w14:paraId="64D64303" w14:textId="77777777" w:rsidR="00FE195B" w:rsidRDefault="00FE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2CC9C" w14:textId="77777777" w:rsidR="00FE195B" w:rsidRDefault="00FE195B">
      <w:r>
        <w:separator/>
      </w:r>
    </w:p>
  </w:footnote>
  <w:footnote w:type="continuationSeparator" w:id="0">
    <w:p w14:paraId="5B633F6F" w14:textId="77777777" w:rsidR="00FE195B" w:rsidRDefault="00FE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15A9"/>
    <w:multiLevelType w:val="multilevel"/>
    <w:tmpl w:val="4F6C71EA"/>
    <w:lvl w:ilvl="0">
      <w:start w:val="1"/>
      <w:numFmt w:val="decimal"/>
      <w:lvlText w:val="%1.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42"/>
    <w:rsid w:val="001C1BA5"/>
    <w:rsid w:val="00A62842"/>
    <w:rsid w:val="00BC2E21"/>
    <w:rsid w:val="00CB3855"/>
    <w:rsid w:val="00FE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B6FB"/>
  <w15:docId w15:val="{FE5E258B-8773-4BBB-860B-DC20468B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ConsPlusTitle">
    <w:name w:val="ConsPlusTitle"/>
    <w:link w:val="ConsPlusTitle0"/>
    <w:rPr>
      <w:b/>
      <w:sz w:val="28"/>
    </w:rPr>
  </w:style>
  <w:style w:type="character" w:customStyle="1" w:styleId="ConsPlusTitle0">
    <w:name w:val="ConsPlusTitle"/>
    <w:link w:val="ConsPlusTitle"/>
    <w:rPr>
      <w:b/>
      <w:sz w:val="28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Normal0">
    <w:name w:val="Normal_0"/>
    <w:link w:val="Normal00"/>
    <w:rPr>
      <w:sz w:val="24"/>
    </w:rPr>
  </w:style>
  <w:style w:type="character" w:customStyle="1" w:styleId="Normal00">
    <w:name w:val="Normal_0"/>
    <w:link w:val="Normal0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4"/>
    </w:r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12">
    <w:name w:val="Основной шрифт абзаца1"/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5">
    <w:name w:val="Body Text Indent"/>
    <w:basedOn w:val="a"/>
    <w:link w:val="a6"/>
    <w:pPr>
      <w:spacing w:before="120"/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1"/>
    <w:link w:val="a5"/>
    <w:rPr>
      <w:sz w:val="28"/>
    </w:rPr>
  </w:style>
  <w:style w:type="paragraph" w:styleId="a7">
    <w:name w:val="List Paragraph"/>
    <w:basedOn w:val="a"/>
    <w:link w:val="a8"/>
    <w:pPr>
      <w:ind w:left="720" w:firstLine="567"/>
      <w:contextualSpacing/>
      <w:jc w:val="both"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paragraph" w:customStyle="1" w:styleId="rvts7">
    <w:name w:val="rvts7"/>
    <w:link w:val="rvts70"/>
    <w:rPr>
      <w:rFonts w:ascii="Arial CYR" w:hAnsi="Arial CYR"/>
    </w:rPr>
  </w:style>
  <w:style w:type="character" w:customStyle="1" w:styleId="rvts70">
    <w:name w:val="rvts7"/>
    <w:link w:val="rvts7"/>
    <w:rPr>
      <w:rFonts w:ascii="Arial CYR" w:hAnsi="Arial CYR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24"/>
    </w:rPr>
  </w:style>
  <w:style w:type="paragraph" w:customStyle="1" w:styleId="13">
    <w:name w:val="Гиперссылка1"/>
    <w:link w:val="a9"/>
    <w:rPr>
      <w:color w:val="0046B9"/>
    </w:rPr>
  </w:style>
  <w:style w:type="character" w:styleId="a9">
    <w:name w:val="Hyperlink"/>
    <w:link w:val="13"/>
    <w:rPr>
      <w:color w:val="0046B9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c">
    <w:name w:val="Subtitle"/>
    <w:basedOn w:val="a"/>
    <w:next w:val="a"/>
    <w:link w:val="ad"/>
    <w:uiPriority w:val="11"/>
    <w:qFormat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basedOn w:val="1"/>
    <w:link w:val="ac"/>
    <w:rPr>
      <w:rFonts w:ascii="Cambria" w:hAnsi="Cambria"/>
      <w:sz w:val="24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</w:pPr>
  </w:style>
  <w:style w:type="character" w:customStyle="1" w:styleId="Style50">
    <w:name w:val="Style5"/>
    <w:basedOn w:val="1"/>
    <w:link w:val="Style5"/>
    <w:rPr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i/>
      <w:sz w:val="28"/>
    </w:rPr>
  </w:style>
  <w:style w:type="paragraph" w:customStyle="1" w:styleId="Style6">
    <w:name w:val="Style6"/>
    <w:basedOn w:val="a"/>
    <w:link w:val="Style60"/>
    <w:pPr>
      <w:widowControl w:val="0"/>
      <w:spacing w:line="321" w:lineRule="exact"/>
      <w:ind w:firstLine="706"/>
      <w:jc w:val="both"/>
    </w:pPr>
  </w:style>
  <w:style w:type="character" w:customStyle="1" w:styleId="Style60">
    <w:name w:val="Style6"/>
    <w:basedOn w:val="1"/>
    <w:link w:val="Style6"/>
    <w:rPr>
      <w:sz w:val="24"/>
    </w:rPr>
  </w:style>
  <w:style w:type="paragraph" w:styleId="af2">
    <w:name w:val="Body Text"/>
    <w:basedOn w:val="a"/>
    <w:link w:val="af3"/>
    <w:pPr>
      <w:spacing w:after="120"/>
    </w:pPr>
    <w:rPr>
      <w:sz w:val="28"/>
    </w:rPr>
  </w:style>
  <w:style w:type="character" w:customStyle="1" w:styleId="af3">
    <w:name w:val="Основной текст Знак"/>
    <w:basedOn w:val="1"/>
    <w:link w:val="af2"/>
    <w:rPr>
      <w:sz w:val="28"/>
    </w:rPr>
  </w:style>
  <w:style w:type="paragraph" w:customStyle="1" w:styleId="FontStyle12">
    <w:name w:val="Font Style12"/>
    <w:link w:val="FontStyle120"/>
    <w:rPr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 Алексей</cp:lastModifiedBy>
  <cp:revision>4</cp:revision>
  <dcterms:created xsi:type="dcterms:W3CDTF">2024-02-13T01:39:00Z</dcterms:created>
  <dcterms:modified xsi:type="dcterms:W3CDTF">2024-02-13T01:45:00Z</dcterms:modified>
</cp:coreProperties>
</file>